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D12D" w14:textId="093F7F46" w:rsidR="004C3161" w:rsidRDefault="00894A6A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pict w14:anchorId="31751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55.85pt;margin-top:-56.7pt;width:594.2pt;height:214.05pt;z-index:-251656192">
            <v:imagedata r:id="rId6" o:title=""/>
          </v:shape>
        </w:pict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0918929C" w14:textId="0C558561" w:rsidR="003343E9" w:rsidRDefault="003343E9" w:rsidP="003343E9">
      <w:pPr>
        <w:jc w:val="center"/>
        <w:rPr>
          <w:color w:val="000000"/>
          <w:sz w:val="44"/>
          <w:szCs w:val="44"/>
          <w:shd w:val="clear" w:color="auto" w:fill="FFFFFF"/>
        </w:rPr>
      </w:pPr>
      <w:r>
        <w:rPr>
          <w:color w:val="000000"/>
          <w:sz w:val="44"/>
          <w:szCs w:val="44"/>
          <w:shd w:val="clear" w:color="auto" w:fill="FFFFFF"/>
        </w:rPr>
        <w:t xml:space="preserve"> </w:t>
      </w:r>
    </w:p>
    <w:p w14:paraId="47EAA3BE" w14:textId="0F989122" w:rsidR="003343E9" w:rsidRDefault="003343E9" w:rsidP="003343E9">
      <w:pPr>
        <w:jc w:val="center"/>
        <w:rPr>
          <w:color w:val="000000"/>
          <w:sz w:val="44"/>
          <w:szCs w:val="44"/>
          <w:shd w:val="clear" w:color="auto" w:fill="FFFFFF"/>
        </w:rPr>
      </w:pPr>
    </w:p>
    <w:p w14:paraId="6B048869" w14:textId="27F213CA" w:rsidR="003343E9" w:rsidRDefault="003343E9" w:rsidP="003343E9">
      <w:pPr>
        <w:jc w:val="center"/>
        <w:rPr>
          <w:color w:val="000000"/>
          <w:sz w:val="44"/>
          <w:szCs w:val="44"/>
          <w:shd w:val="clear" w:color="auto" w:fill="FFFFFF"/>
        </w:rPr>
      </w:pPr>
    </w:p>
    <w:p w14:paraId="0CEDF8BD" w14:textId="77777777" w:rsidR="003343E9" w:rsidRDefault="003343E9" w:rsidP="003343E9">
      <w:pPr>
        <w:jc w:val="center"/>
        <w:rPr>
          <w:color w:val="000000"/>
          <w:sz w:val="44"/>
          <w:szCs w:val="44"/>
          <w:bdr w:val="none" w:sz="0" w:space="0" w:color="auto"/>
          <w:shd w:val="clear" w:color="auto" w:fill="FFFFFF"/>
          <w:lang w:val="sk-SK"/>
        </w:rPr>
      </w:pPr>
    </w:p>
    <w:p w14:paraId="0EBD0F51" w14:textId="77777777" w:rsidR="003343E9" w:rsidRPr="008269B5" w:rsidRDefault="003343E9" w:rsidP="003343E9">
      <w:pPr>
        <w:jc w:val="both"/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</w:p>
    <w:p w14:paraId="06014316" w14:textId="60BE4960" w:rsidR="003343E9" w:rsidRPr="008269B5" w:rsidRDefault="003343E9" w:rsidP="00826B12">
      <w:pPr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8269B5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  </w:t>
      </w:r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Ak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sa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obyvateľ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nemohol</w:t>
      </w:r>
      <w:proofErr w:type="spellEnd"/>
      <w:r w:rsidR="00826B1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nevedel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sčítať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sám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826B1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alebo</w:t>
      </w:r>
      <w:proofErr w:type="spellEnd"/>
      <w:r w:rsidR="00826B12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 </w:t>
      </w:r>
      <w:proofErr w:type="spellStart"/>
      <w:proofErr w:type="gram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pomocou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 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svojich</w:t>
      </w:r>
      <w:proofErr w:type="spellEnd"/>
      <w:proofErr w:type="gram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blízkych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na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splnenie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povinnosti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sčítať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sa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môže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využiť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asistované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sčítanie</w:t>
      </w:r>
      <w:proofErr w:type="spellEnd"/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.  </w:t>
      </w:r>
    </w:p>
    <w:p w14:paraId="72EEE667" w14:textId="77777777" w:rsidR="0077703A" w:rsidRPr="008269B5" w:rsidRDefault="0077703A" w:rsidP="00826B12">
      <w:pPr>
        <w:jc w:val="both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11D090F6" w14:textId="0EBDE3B3" w:rsidR="0077703A" w:rsidRPr="008269B5" w:rsidRDefault="003343E9" w:rsidP="00826B12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Na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základe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Rozhodnutia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predsedu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Štatistického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úradu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SR,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dosčítavanie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na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7977605B" w14:textId="20B66F17" w:rsidR="003343E9" w:rsidRPr="008269B5" w:rsidRDefault="003343E9" w:rsidP="00826B12">
      <w:pPr>
        <w:jc w:val="both"/>
        <w:rPr>
          <w:rFonts w:ascii="Arial" w:hAnsi="Arial" w:cs="Arial"/>
          <w:color w:val="0070C0"/>
          <w:sz w:val="28"/>
          <w:szCs w:val="28"/>
        </w:rPr>
      </w:pP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zabezpečenie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asistovaného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sčítania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podľa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§ 8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ods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. 4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zákona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trvá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73B87A31" w14:textId="77777777" w:rsidR="003343E9" w:rsidRPr="008269B5" w:rsidRDefault="003343E9" w:rsidP="00826B12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0734A2D0" w14:textId="77777777" w:rsidR="003343E9" w:rsidRPr="008269B5" w:rsidRDefault="003343E9" w:rsidP="0044289F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8269B5">
        <w:rPr>
          <w:rFonts w:ascii="Arial" w:hAnsi="Arial" w:cs="Arial"/>
          <w:b/>
          <w:bCs/>
          <w:color w:val="FF0000"/>
          <w:sz w:val="28"/>
          <w:szCs w:val="28"/>
        </w:rPr>
        <w:t xml:space="preserve">od </w:t>
      </w:r>
      <w:proofErr w:type="spellStart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>pondelka</w:t>
      </w:r>
      <w:proofErr w:type="spellEnd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 xml:space="preserve"> 3. </w:t>
      </w:r>
      <w:proofErr w:type="spellStart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>mája</w:t>
      </w:r>
      <w:proofErr w:type="spellEnd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 xml:space="preserve"> 2021 do </w:t>
      </w:r>
      <w:proofErr w:type="spellStart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>nedele</w:t>
      </w:r>
      <w:proofErr w:type="spellEnd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 xml:space="preserve"> 13. </w:t>
      </w:r>
      <w:proofErr w:type="spellStart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>júna</w:t>
      </w:r>
      <w:proofErr w:type="spellEnd"/>
      <w:r w:rsidRPr="008269B5">
        <w:rPr>
          <w:rFonts w:ascii="Arial" w:hAnsi="Arial" w:cs="Arial"/>
          <w:b/>
          <w:bCs/>
          <w:color w:val="FF0000"/>
          <w:sz w:val="28"/>
          <w:szCs w:val="28"/>
        </w:rPr>
        <w:t xml:space="preserve"> 2021.</w:t>
      </w:r>
    </w:p>
    <w:p w14:paraId="0956C687" w14:textId="77777777" w:rsidR="003343E9" w:rsidRPr="008269B5" w:rsidRDefault="003343E9" w:rsidP="00826B12">
      <w:pPr>
        <w:jc w:val="both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8269B5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</w:p>
    <w:p w14:paraId="51D64F34" w14:textId="1E1E96C9" w:rsidR="000760D2" w:rsidRPr="008269B5" w:rsidRDefault="003343E9" w:rsidP="00826B12">
      <w:pPr>
        <w:jc w:val="both"/>
        <w:rPr>
          <w:rFonts w:ascii="Arial" w:hAnsi="Arial" w:cs="Arial"/>
          <w:b/>
          <w:bCs/>
          <w:color w:val="0070C0"/>
          <w:sz w:val="28"/>
          <w:szCs w:val="28"/>
          <w:u w:color="0C4C8F"/>
        </w:rPr>
      </w:pP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Znamená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to,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že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obyvateľ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navštívi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kontaktné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miesto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zriadené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obcou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kde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ho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sčíta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stacionárny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asistent</w:t>
      </w:r>
      <w:proofErr w:type="spellEnd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  <w:shd w:val="clear" w:color="auto" w:fill="FFFFFF"/>
        </w:rPr>
        <w:t>alebo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bez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pomoci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stacionárneho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Pr="008269B5">
        <w:rPr>
          <w:rFonts w:ascii="Arial" w:hAnsi="Arial" w:cs="Arial"/>
          <w:color w:val="0070C0"/>
          <w:sz w:val="28"/>
          <w:szCs w:val="28"/>
        </w:rPr>
        <w:t>asistenta</w:t>
      </w:r>
      <w:proofErr w:type="spellEnd"/>
      <w:r w:rsidRPr="008269B5">
        <w:rPr>
          <w:rFonts w:ascii="Arial" w:hAnsi="Arial" w:cs="Arial"/>
          <w:color w:val="0070C0"/>
          <w:sz w:val="28"/>
          <w:szCs w:val="28"/>
        </w:rPr>
        <w:t xml:space="preserve">. </w:t>
      </w:r>
      <w:r w:rsidR="0077703A" w:rsidRPr="008269B5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6DF622D3" w14:textId="64026523" w:rsidR="000760D2" w:rsidRPr="0077703A" w:rsidRDefault="00894A6A" w:rsidP="00826B12">
      <w:pPr>
        <w:pStyle w:val="BodyA"/>
        <w:spacing w:line="360" w:lineRule="auto"/>
        <w:jc w:val="both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  <w:sz w:val="28"/>
          <w:szCs w:val="28"/>
        </w:rPr>
        <w:pict w14:anchorId="01972D3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8.25pt;margin-top:13.8pt;width:190.2pt;height:29.55pt;z-index:2516551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" fillcolor="#d9d9d9" strokecolor="#d9d9d9">
            <v:textbox>
              <w:txbxContent>
                <w:p w14:paraId="00D8FEF4" w14:textId="77777777" w:rsidR="004C3161" w:rsidRPr="004C3161" w:rsidRDefault="004C3161" w:rsidP="004C3161">
                  <w:pPr>
                    <w:pStyle w:val="BodyA"/>
                    <w:spacing w:line="360" w:lineRule="auto"/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</w:pPr>
                  <w:r w:rsidRPr="004C3161">
                    <w:rPr>
                      <w:rFonts w:ascii="Arial" w:hAnsi="Arial" w:cs="Arial"/>
                      <w:b/>
                      <w:bCs/>
                      <w:color w:val="0C4C8F"/>
                      <w:sz w:val="36"/>
                      <w:szCs w:val="36"/>
                      <w:u w:color="0C4C8F"/>
                    </w:rPr>
                    <w:t>Kontaktné miesto</w:t>
                  </w:r>
                </w:p>
                <w:p w14:paraId="1FB97D75" w14:textId="77777777" w:rsidR="004C3161" w:rsidRPr="004C3161" w:rsidRDefault="004C31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/>
          </v:shape>
        </w:pict>
      </w: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9E46FA" w14:textId="77777777" w:rsidR="004D3F92" w:rsidRPr="003343E9" w:rsidRDefault="00894A6A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rFonts w:ascii="Arial" w:hAnsi="Arial" w:cs="Arial"/>
          <w:noProof/>
        </w:rPr>
        <w:pict w14:anchorId="7907233B">
          <v:shape id="officeArt object" o:spid="_x0000_s1029" type="#_x0000_t202" alt="officeArt object" style="position:absolute;margin-left:0;margin-top:3.3pt;width:137.4pt;height:189.6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F89g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" filled="f" stroked="f" strokeweight="1pt">
            <v:stroke miterlimit="4"/>
            <v:textbox inset="4pt,4pt,4pt,4pt">
              <w:txbxContent>
                <w:p w14:paraId="7BC6A810" w14:textId="6BEFA5B8" w:rsidR="004D3F92" w:rsidRPr="00704F3B" w:rsidRDefault="004D3F92" w:rsidP="004D3F92">
                  <w:pPr>
                    <w:pStyle w:val="BodyA"/>
                    <w:rPr>
                      <w:rFonts w:ascii="Arial" w:eastAsia="Roboto Mono" w:hAnsi="Arial" w:cs="Arial"/>
                      <w:color w:val="0C4C8F"/>
                      <w:sz w:val="24"/>
                      <w:szCs w:val="24"/>
                      <w:u w:color="0C4C8F"/>
                    </w:rPr>
                  </w:pPr>
                </w:p>
                <w:p w14:paraId="0F2A740D" w14:textId="417001F5" w:rsidR="004D3F92" w:rsidRDefault="00CD2440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Zasadačk</w:t>
                  </w:r>
                  <w:r w:rsidR="00B2363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a</w:t>
                  </w: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Obecného</w:t>
                  </w:r>
                  <w:r w:rsidR="00B23637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úradu</w:t>
                  </w:r>
                </w:p>
                <w:p w14:paraId="4DBBD61F" w14:textId="7ED705E0" w:rsidR="00CD2440" w:rsidRPr="00704F3B" w:rsidRDefault="00CD2440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Odorín 266</w:t>
                  </w:r>
                </w:p>
                <w:p w14:paraId="6AB2C6C0" w14:textId="7F16D2D0" w:rsidR="004D3F92" w:rsidRPr="00704F3B" w:rsidRDefault="00CD2440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053 22</w:t>
                  </w:r>
                  <w:r w:rsidR="00C85E04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Odorín</w:t>
                  </w:r>
                </w:p>
                <w:p w14:paraId="677F9E25" w14:textId="77777777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</w:p>
                <w:p w14:paraId="229F345D" w14:textId="66BFEFC4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Prevádzkové hodin</w:t>
                  </w:r>
                  <w:r w:rsidR="0077703A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y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50A89486" w14:textId="1664CA65" w:rsidR="004D3F92" w:rsidRPr="00704F3B" w:rsidRDefault="004D3F92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St</w:t>
                  </w:r>
                  <w:r w:rsidR="00CB0556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reda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:</w:t>
                  </w:r>
                  <w:r w:rsidR="00DF1D02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</w:t>
                  </w:r>
                  <w:r w:rsidR="00C86E14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>15:30 - 17:00</w:t>
                  </w:r>
                  <w:r w:rsidRPr="00704F3B"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ab/>
                  </w:r>
                </w:p>
                <w:p w14:paraId="6E56B01E" w14:textId="3995E829" w:rsidR="004D3F92" w:rsidRPr="00704F3B" w:rsidRDefault="00C86E14" w:rsidP="004D3F92">
                  <w:pPr>
                    <w:pStyle w:val="BodyA"/>
                    <w:rPr>
                      <w:rFonts w:ascii="Arial" w:eastAsia="Manrope Regular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</w:t>
                  </w:r>
                </w:p>
                <w:p w14:paraId="7B20ABF2" w14:textId="08F93346" w:rsidR="004C3161" w:rsidRPr="0077703A" w:rsidRDefault="00CB0556" w:rsidP="004D3F92">
                  <w:pPr>
                    <w:pStyle w:val="BodyA"/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</w:pPr>
                  <w:r>
                    <w:rPr>
                      <w:rFonts w:ascii="Arial" w:hAnsi="Arial" w:cs="Arial"/>
                      <w:color w:val="5E5E5E"/>
                      <w:sz w:val="24"/>
                      <w:szCs w:val="24"/>
                      <w:u w:color="5E5E5E"/>
                    </w:rPr>
                    <w:t xml:space="preserve"> </w:t>
                  </w:r>
                </w:p>
                <w:p w14:paraId="2F715974" w14:textId="77777777" w:rsidR="004D3F92" w:rsidRPr="00704F3B" w:rsidRDefault="004D3F92" w:rsidP="004D3F92">
                  <w:pPr>
                    <w:pStyle w:val="BodyA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D15BBF7" w14:textId="77777777" w:rsidR="004D3F92" w:rsidRPr="003343E9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50EE95A4" w:rsidR="004D3F92" w:rsidRPr="003343E9" w:rsidRDefault="00B23637" w:rsidP="004D3F92">
      <w:pPr>
        <w:pStyle w:val="BodyA"/>
        <w:spacing w:line="360" w:lineRule="auto"/>
        <w:rPr>
          <w:rFonts w:ascii="Arial" w:hAnsi="Arial" w:cs="Arial"/>
          <w:color w:val="auto"/>
          <w:sz w:val="28"/>
          <w:szCs w:val="28"/>
          <w:u w:color="E73124"/>
        </w:rPr>
      </w:pPr>
      <w:r w:rsidRPr="003343E9">
        <w:rPr>
          <w:rFonts w:ascii="Arial" w:hAnsi="Arial" w:cs="Arial"/>
          <w:color w:val="E73124"/>
          <w:sz w:val="28"/>
          <w:szCs w:val="28"/>
          <w:u w:color="E73124"/>
        </w:rPr>
        <w:t xml:space="preserve">     </w:t>
      </w:r>
    </w:p>
    <w:p w14:paraId="54DA2080" w14:textId="432D3D5A" w:rsidR="004D3F92" w:rsidRPr="003343E9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39977A97" w14:textId="77777777" w:rsidR="00B23637" w:rsidRPr="003343E9" w:rsidRDefault="00B23637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A95AF70" w14:textId="77777777" w:rsidR="0044289F" w:rsidRDefault="0044289F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5F084040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  <w:r w:rsidR="008269B5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 xml:space="preserve"> : 0917 109 728</w:t>
      </w:r>
    </w:p>
    <w:p w14:paraId="282888A7" w14:textId="77777777" w:rsidR="008269B5" w:rsidRPr="00704F3B" w:rsidRDefault="008269B5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5A5E8C1C" w14:textId="178B88B5" w:rsidR="0044289F" w:rsidRPr="0044289F" w:rsidRDefault="004D3F92" w:rsidP="004D3F92">
      <w:pPr>
        <w:pStyle w:val="BodyA"/>
        <w:spacing w:line="288" w:lineRule="auto"/>
        <w:rPr>
          <w:rFonts w:ascii="Arial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06743E26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</w:t>
      </w:r>
      <w:r w:rsidR="008269B5">
        <w:rPr>
          <w:rFonts w:ascii="Arial" w:hAnsi="Arial" w:cs="Arial"/>
          <w:color w:val="0C4C8F"/>
          <w:sz w:val="28"/>
          <w:szCs w:val="28"/>
          <w:u w:color="0C4C8F"/>
        </w:rPr>
        <w:t>, ktorý Vás navštívi doma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:</w:t>
      </w:r>
    </w:p>
    <w:p w14:paraId="3C5ED5C1" w14:textId="77777777" w:rsidR="004D3F92" w:rsidRPr="009F0818" w:rsidRDefault="00894A6A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w:pict w14:anchorId="21DF8443">
          <v:shape id="_x0000_s1028" type="#_x0000_t202" alt="officeArt object" style="position:absolute;margin-left:272.6pt;margin-top:15.6pt;width:243.2pt;height:63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w+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" filled="f" stroked="f" strokeweight="1pt">
            <v:stroke miterlimit="4"/>
            <v:textbox style="mso-next-textbox:#_x0000_s1028" inset="4pt,4pt,4pt,4pt">
              <w:txbxContent>
                <w:p w14:paraId="57BE1A87" w14:textId="77777777" w:rsidR="00DF1D02" w:rsidRDefault="004D3F92" w:rsidP="004D3F92">
                  <w:pPr>
                    <w:pStyle w:val="BodyA"/>
                    <w:spacing w:line="288" w:lineRule="auto"/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Tel. č</w:t>
                  </w:r>
                  <w:r w:rsidR="004839E5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.</w:t>
                  </w: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na </w:t>
                  </w:r>
                  <w:proofErr w:type="spellStart"/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call</w:t>
                  </w:r>
                  <w:proofErr w:type="spellEnd"/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centrum:</w:t>
                  </w:r>
                  <w:r w:rsidR="00CD2440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</w:t>
                  </w:r>
                </w:p>
                <w:p w14:paraId="43F4E946" w14:textId="15E39B00" w:rsidR="004D3F92" w:rsidRPr="00704F3B" w:rsidRDefault="00DF1D02" w:rsidP="004D3F92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0917 109 728</w:t>
                  </w:r>
                </w:p>
                <w:p w14:paraId="25A604D0" w14:textId="29DA3EA9" w:rsidR="004D3F92" w:rsidRPr="00704F3B" w:rsidRDefault="004D3F92" w:rsidP="004D3F92">
                  <w:pPr>
                    <w:pStyle w:val="BodyA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6E1B6EA">
          <v:shape id="_x0000_s1027" type="#_x0000_t202" alt="officeArt object" style="position:absolute;margin-left:0;margin-top:15.35pt;width:231.3pt;height:63.3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" filled="f" stroked="f" strokeweight="1pt">
            <v:stroke miterlimit="4"/>
            <v:textbox style="mso-next-textbox:#_x0000_s1027" inset="4pt,4pt,4pt,4pt">
              <w:txbxContent>
                <w:p w14:paraId="1C3CB796" w14:textId="40E114B1" w:rsidR="004D3F92" w:rsidRPr="00704F3B" w:rsidRDefault="004D3F92" w:rsidP="004D3F92">
                  <w:pPr>
                    <w:pStyle w:val="BodyA"/>
                    <w:spacing w:line="288" w:lineRule="auto"/>
                    <w:rPr>
                      <w:rFonts w:ascii="Arial" w:eastAsia="Roboto Mono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</w:pP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Tel. </w:t>
                  </w:r>
                  <w:r w:rsidR="004839E5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č.</w:t>
                  </w:r>
                  <w:r w:rsidRPr="00704F3B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na obec:</w:t>
                  </w:r>
                  <w:r w:rsidR="00CD2440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 xml:space="preserve"> </w:t>
                  </w:r>
                  <w:r w:rsidR="00DF1D02">
                    <w:rPr>
                      <w:rFonts w:ascii="Arial" w:hAnsi="Arial" w:cs="Arial"/>
                      <w:b/>
                      <w:bCs/>
                      <w:color w:val="0C4C8F"/>
                      <w:sz w:val="28"/>
                      <w:szCs w:val="28"/>
                      <w:u w:color="0C4C8F"/>
                    </w:rPr>
                    <w:t>053 446 19 54</w:t>
                  </w:r>
                </w:p>
                <w:p w14:paraId="605BC823" w14:textId="50FE7AB7" w:rsidR="004D3F92" w:rsidRPr="00704F3B" w:rsidRDefault="00CD2440" w:rsidP="004D3F92">
                  <w:pPr>
                    <w:pStyle w:val="BodyA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5E5E5E"/>
                      <w:sz w:val="28"/>
                      <w:szCs w:val="28"/>
                      <w:u w:color="5E5E5E"/>
                    </w:rPr>
                    <w:t xml:space="preserve"> </w:t>
                  </w:r>
                </w:p>
              </w:txbxContent>
            </v:textbox>
          </v:shape>
        </w:pict>
      </w:r>
    </w:p>
    <w:p w14:paraId="1D3B28C1" w14:textId="437F03E6" w:rsidR="00FD7A03" w:rsidRPr="004C3161" w:rsidRDefault="00894A6A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pict w14:anchorId="218341C6">
          <v:shape id="Picture 1" o:spid="_x0000_s1032" type="#_x0000_t75" style="position:absolute;margin-left:-55.85pt;margin-top:130.4pt;width:592.6pt;height:99.85pt;z-index:-251657216;visibility:visible;mso-wrap-style:square;mso-position-horizontal-relative:text;mso-position-vertical-relative:text;mso-width-relative:page;mso-height-relative:page">
            <v:imagedata r:id="rId7" o:title=""/>
          </v:shape>
        </w:pict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6DE3" w14:textId="77777777" w:rsidR="001D312C" w:rsidRDefault="001D312C">
      <w:r>
        <w:separator/>
      </w:r>
    </w:p>
  </w:endnote>
  <w:endnote w:type="continuationSeparator" w:id="0">
    <w:p w14:paraId="490442E7" w14:textId="77777777" w:rsidR="001D312C" w:rsidRDefault="001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ABB7" w14:textId="77777777" w:rsidR="001D312C" w:rsidRDefault="001D312C">
      <w:r>
        <w:separator/>
      </w:r>
    </w:p>
  </w:footnote>
  <w:footnote w:type="continuationSeparator" w:id="0">
    <w:p w14:paraId="339CF1C4" w14:textId="77777777" w:rsidR="001D312C" w:rsidRDefault="001D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A03"/>
    <w:rsid w:val="00071AFF"/>
    <w:rsid w:val="000760D2"/>
    <w:rsid w:val="001D312C"/>
    <w:rsid w:val="002A68D4"/>
    <w:rsid w:val="003343E9"/>
    <w:rsid w:val="003542FE"/>
    <w:rsid w:val="003D2686"/>
    <w:rsid w:val="00413C59"/>
    <w:rsid w:val="0044289F"/>
    <w:rsid w:val="004839E5"/>
    <w:rsid w:val="004842CA"/>
    <w:rsid w:val="004C3161"/>
    <w:rsid w:val="004D3F92"/>
    <w:rsid w:val="005111A9"/>
    <w:rsid w:val="006B19B8"/>
    <w:rsid w:val="00704F3B"/>
    <w:rsid w:val="00712CA4"/>
    <w:rsid w:val="0077703A"/>
    <w:rsid w:val="0078532E"/>
    <w:rsid w:val="008269B5"/>
    <w:rsid w:val="00826B12"/>
    <w:rsid w:val="00892E2E"/>
    <w:rsid w:val="00894A6A"/>
    <w:rsid w:val="008B67F4"/>
    <w:rsid w:val="009F0818"/>
    <w:rsid w:val="00B22027"/>
    <w:rsid w:val="00B23637"/>
    <w:rsid w:val="00C85E04"/>
    <w:rsid w:val="00C86E14"/>
    <w:rsid w:val="00CB0556"/>
    <w:rsid w:val="00CD2440"/>
    <w:rsid w:val="00DF1D02"/>
    <w:rsid w:val="00E12A59"/>
    <w:rsid w:val="00E7565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Vlasta Baluchová</cp:lastModifiedBy>
  <cp:revision>6</cp:revision>
  <cp:lastPrinted>2021-04-26T12:32:00Z</cp:lastPrinted>
  <dcterms:created xsi:type="dcterms:W3CDTF">2021-04-26T12:25:00Z</dcterms:created>
  <dcterms:modified xsi:type="dcterms:W3CDTF">2021-04-27T06:19:00Z</dcterms:modified>
</cp:coreProperties>
</file>