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7241B" w14:textId="47BC021B" w:rsidR="00B21FA1" w:rsidRPr="00B21FA1" w:rsidRDefault="00B21FA1" w:rsidP="00B21FA1">
      <w:pPr>
        <w:jc w:val="both"/>
        <w:rPr>
          <w:b/>
          <w:bCs/>
        </w:rPr>
      </w:pPr>
      <w:r w:rsidRPr="00B21FA1">
        <w:rPr>
          <w:b/>
          <w:bCs/>
        </w:rPr>
        <w:t>Čo potrebuje</w:t>
      </w:r>
      <w:r w:rsidR="00EC26BE">
        <w:rPr>
          <w:b/>
          <w:bCs/>
        </w:rPr>
        <w:t>te</w:t>
      </w:r>
    </w:p>
    <w:p w14:paraId="5B56D504" w14:textId="77777777" w:rsidR="00B21FA1" w:rsidRDefault="00B21FA1" w:rsidP="00B21FA1">
      <w:pPr>
        <w:jc w:val="both"/>
      </w:pPr>
      <w:r>
        <w:t xml:space="preserve"> </w:t>
      </w:r>
      <w:r>
        <w:sym w:font="Symbol" w:char="F0B7"/>
      </w:r>
      <w:r>
        <w:t xml:space="preserve"> platný občiansky preukaz, ak občan nemá občiansky preukaz môže predložiť „Potvrdenie o občianskom preukaze“, ktoré vydá Okresné riaditeľstvo Policajného zboru. Ďalej je potrebné doložiť doklady na overenie údajov, ktoré sa v občianskom preukaze nenachádzajú, </w:t>
      </w:r>
      <w:proofErr w:type="spellStart"/>
      <w:r>
        <w:t>t.j</w:t>
      </w:r>
      <w:proofErr w:type="spellEnd"/>
      <w:r>
        <w:t xml:space="preserve">. rodný list, sobášny list, rodné listy detí, rozsudok o rozvode. </w:t>
      </w:r>
    </w:p>
    <w:p w14:paraId="2CD40366" w14:textId="77777777" w:rsidR="00B21FA1" w:rsidRPr="00B21FA1" w:rsidRDefault="00B21FA1" w:rsidP="00B21FA1">
      <w:pPr>
        <w:jc w:val="both"/>
        <w:rPr>
          <w:b/>
          <w:bCs/>
        </w:rPr>
      </w:pPr>
      <w:r w:rsidRPr="00B21FA1">
        <w:rPr>
          <w:b/>
          <w:bCs/>
        </w:rPr>
        <w:sym w:font="Symbol" w:char="F0B7"/>
      </w:r>
      <w:r w:rsidRPr="00B21FA1">
        <w:rPr>
          <w:b/>
          <w:bCs/>
        </w:rPr>
        <w:t xml:space="preserve"> doklad o vlastníctve budovy alebo jej časti </w:t>
      </w:r>
    </w:p>
    <w:p w14:paraId="42EEEF36" w14:textId="77777777" w:rsidR="00B21FA1" w:rsidRDefault="00B21FA1" w:rsidP="00B21FA1">
      <w:pPr>
        <w:jc w:val="both"/>
      </w:pPr>
      <w:r>
        <w:sym w:font="Symbol" w:char="F0B7"/>
      </w:r>
      <w:r>
        <w:t xml:space="preserve"> písomné potvrdenie o súhlase s prihlásením občana na pobyt s osvedčeným podpisom vlastníka alebo všetkých spoluvlastníkov budovy alebo jej časti: toto potvrdenie sa nevyžaduje, ak ide o prihlásenie vlastníka alebo spoluvlastníka, alebo ak ide o prihlásenie občana, ktorý má zriadené vecné bremeno doživotného užívania nehnuteľnosti, alebo ak ide o prihlásenie manžela alebo nezaopatreného dieťaťa vlastníka alebo spoluvlastníka, alebo ak vlastník alebo všetci spoluvlastníci prejavia súhlas a prihlásením občana svojim podpisom osobne pred zamestnancom ohlasovne priamo na zadnú stranu „Prihlasovacieho lístka na trvalý pobyt“. </w:t>
      </w:r>
    </w:p>
    <w:p w14:paraId="17B09166" w14:textId="6BC6C135" w:rsidR="00B21FA1" w:rsidRPr="00B21FA1" w:rsidRDefault="00B21FA1" w:rsidP="00B21FA1">
      <w:pPr>
        <w:jc w:val="both"/>
        <w:rPr>
          <w:b/>
          <w:bCs/>
        </w:rPr>
      </w:pPr>
      <w:r w:rsidRPr="00B21FA1">
        <w:rPr>
          <w:b/>
          <w:bCs/>
        </w:rPr>
        <w:t>Poplatky</w:t>
      </w:r>
    </w:p>
    <w:p w14:paraId="2E0A45F9" w14:textId="77777777" w:rsidR="00B21FA1" w:rsidRDefault="00B21FA1" w:rsidP="00B21FA1">
      <w:pPr>
        <w:jc w:val="both"/>
      </w:pPr>
      <w:r>
        <w:t xml:space="preserve"> </w:t>
      </w:r>
      <w:r>
        <w:sym w:font="Symbol" w:char="F0B7"/>
      </w:r>
      <w:r>
        <w:t xml:space="preserve"> bez správneho poplatku</w:t>
      </w:r>
    </w:p>
    <w:p w14:paraId="52D18B12" w14:textId="60F4E536" w:rsidR="00B21FA1" w:rsidRPr="00B21FA1" w:rsidRDefault="00B21FA1" w:rsidP="00B21FA1">
      <w:pPr>
        <w:jc w:val="both"/>
        <w:rPr>
          <w:b/>
          <w:bCs/>
        </w:rPr>
      </w:pPr>
      <w:r w:rsidRPr="00B21FA1">
        <w:rPr>
          <w:b/>
          <w:bCs/>
        </w:rPr>
        <w:t xml:space="preserve"> Upozornenie </w:t>
      </w:r>
    </w:p>
    <w:p w14:paraId="3009FEC1" w14:textId="77777777" w:rsidR="00B21FA1" w:rsidRDefault="00B21FA1" w:rsidP="00B21FA1">
      <w:pPr>
        <w:jc w:val="both"/>
      </w:pPr>
      <w:r>
        <w:sym w:font="Symbol" w:char="F0B7"/>
      </w:r>
      <w:r>
        <w:t xml:space="preserve"> následne po zaevidovaní zmeny trvalé pobytu obecným úradom je občan povinný dostaviť sa na Okresné riaditeľstvo Policajného zboru za účelom vybavenia nového občianskeho preukazu</w:t>
      </w:r>
    </w:p>
    <w:p w14:paraId="18E69528" w14:textId="77777777" w:rsidR="00B21FA1" w:rsidRDefault="00B21FA1" w:rsidP="00B21FA1">
      <w:pPr>
        <w:jc w:val="both"/>
      </w:pPr>
      <w:r>
        <w:t xml:space="preserve"> </w:t>
      </w:r>
      <w:r>
        <w:sym w:font="Symbol" w:char="F0B7"/>
      </w:r>
      <w:r>
        <w:t xml:space="preserve"> doterajší trvalý pobyt sa zruší prihlásením sa na nový trvalý pobyt. Obecný úrad zabezpečí nahlásenie tejto skutočnosti do miesta predchádzajúceho trvalého pobytu. </w:t>
      </w:r>
    </w:p>
    <w:p w14:paraId="43B30713" w14:textId="530F9C28" w:rsidR="00B21FA1" w:rsidRPr="00B21FA1" w:rsidRDefault="00B21FA1" w:rsidP="00B21FA1">
      <w:pPr>
        <w:jc w:val="both"/>
        <w:rPr>
          <w:b/>
          <w:bCs/>
        </w:rPr>
      </w:pPr>
      <w:r w:rsidRPr="00B21FA1">
        <w:rPr>
          <w:b/>
          <w:bCs/>
        </w:rPr>
        <w:t>Lehota na vybavenie</w:t>
      </w:r>
    </w:p>
    <w:p w14:paraId="50344BCD" w14:textId="46234B61" w:rsidR="001035EF" w:rsidRDefault="00B21FA1" w:rsidP="00B21FA1">
      <w:pPr>
        <w:jc w:val="both"/>
      </w:pPr>
      <w:r>
        <w:t xml:space="preserve"> </w:t>
      </w:r>
      <w:r>
        <w:sym w:font="Symbol" w:char="F0B7"/>
      </w:r>
      <w:r>
        <w:t xml:space="preserve"> na počkanie</w:t>
      </w:r>
    </w:p>
    <w:sectPr w:rsidR="00103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FA1"/>
    <w:rsid w:val="001035EF"/>
    <w:rsid w:val="00B21FA1"/>
    <w:rsid w:val="00BA381D"/>
    <w:rsid w:val="00EC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22BB9"/>
  <w15:chartTrackingRefBased/>
  <w15:docId w15:val="{F2960899-3F64-431D-93F4-37455C061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Baluchová</dc:creator>
  <cp:keywords/>
  <dc:description/>
  <cp:lastModifiedBy>Vlasta Baluchová</cp:lastModifiedBy>
  <cp:revision>2</cp:revision>
  <dcterms:created xsi:type="dcterms:W3CDTF">2021-08-31T06:49:00Z</dcterms:created>
  <dcterms:modified xsi:type="dcterms:W3CDTF">2021-08-31T06:49:00Z</dcterms:modified>
</cp:coreProperties>
</file>