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D719" w14:textId="77777777" w:rsidR="00690870" w:rsidRDefault="00690870" w:rsidP="00690870">
      <w:r>
        <w:t>.................................................................................................................................................................................</w:t>
      </w:r>
    </w:p>
    <w:p w14:paraId="1DA1DBEF" w14:textId="77777777" w:rsidR="00690870" w:rsidRDefault="00690870" w:rsidP="0069087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657F316B" w14:textId="77777777" w:rsidR="00690870" w:rsidRDefault="00690870" w:rsidP="00690870"/>
    <w:p w14:paraId="5B97CEA7" w14:textId="77777777" w:rsidR="00690870" w:rsidRDefault="00690870" w:rsidP="00690870"/>
    <w:p w14:paraId="69DFD560" w14:textId="77777777" w:rsidR="00690870" w:rsidRPr="00386FC3" w:rsidRDefault="00690870" w:rsidP="00690870">
      <w:pPr>
        <w:rPr>
          <w:rFonts w:ascii="Arial" w:hAnsi="Arial"/>
        </w:rPr>
      </w:pPr>
      <w:r w:rsidRPr="00386FC3">
        <w:rPr>
          <w:rFonts w:ascii="Arial" w:hAnsi="Arial"/>
        </w:rPr>
        <w:t xml:space="preserve">Kontakt  (tel. č.)........................................ </w:t>
      </w:r>
    </w:p>
    <w:p w14:paraId="4B09B59E" w14:textId="77777777" w:rsidR="00690870" w:rsidRDefault="00690870" w:rsidP="00690870">
      <w:pPr>
        <w:rPr>
          <w:rFonts w:ascii="Arial" w:hAnsi="Arial"/>
          <w:sz w:val="18"/>
          <w:szCs w:val="18"/>
        </w:rPr>
      </w:pPr>
    </w:p>
    <w:p w14:paraId="4E893DE6" w14:textId="77777777" w:rsidR="00690870" w:rsidRDefault="00690870" w:rsidP="00690870">
      <w:pPr>
        <w:rPr>
          <w:rFonts w:ascii="Arial" w:hAnsi="Arial"/>
          <w:sz w:val="18"/>
          <w:szCs w:val="18"/>
        </w:rPr>
      </w:pPr>
    </w:p>
    <w:p w14:paraId="02186FAF" w14:textId="77777777" w:rsidR="00690870" w:rsidRDefault="00690870" w:rsidP="00690870">
      <w:pPr>
        <w:rPr>
          <w:rFonts w:ascii="Arial" w:hAnsi="Arial"/>
          <w:sz w:val="18"/>
          <w:szCs w:val="18"/>
        </w:rPr>
      </w:pPr>
    </w:p>
    <w:p w14:paraId="7E8138DA" w14:textId="780AEDAA" w:rsidR="00690870" w:rsidRPr="00386FC3" w:rsidRDefault="00690870" w:rsidP="00690870">
      <w:pPr>
        <w:rPr>
          <w:rFonts w:ascii="Arial" w:hAnsi="Arial" w:cs="Arial"/>
          <w:sz w:val="18"/>
          <w:szCs w:val="18"/>
        </w:rPr>
      </w:pPr>
      <w:r w:rsidRPr="00386FC3">
        <w:rPr>
          <w:rFonts w:ascii="Arial" w:hAnsi="Arial" w:cs="Arial"/>
        </w:rPr>
        <w:t>V </w:t>
      </w:r>
      <w:r w:rsidR="00025443">
        <w:rPr>
          <w:rFonts w:ascii="Arial" w:hAnsi="Arial" w:cs="Arial"/>
        </w:rPr>
        <w:t>Odoríne</w:t>
      </w:r>
      <w:r w:rsidRPr="00386FC3">
        <w:rPr>
          <w:rFonts w:ascii="Arial" w:hAnsi="Arial" w:cs="Arial"/>
        </w:rPr>
        <w:t xml:space="preserve"> dňa .................................</w:t>
      </w:r>
    </w:p>
    <w:p w14:paraId="3E6F10D0" w14:textId="77777777" w:rsidR="00690870" w:rsidRDefault="00690870" w:rsidP="00690870"/>
    <w:p w14:paraId="45E4D1A8" w14:textId="5D0D401A" w:rsidR="00690870" w:rsidRDefault="00690870" w:rsidP="0069087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OBEC  </w:t>
      </w:r>
      <w:r w:rsidR="00025443">
        <w:rPr>
          <w:rFonts w:ascii="Arial" w:hAnsi="Arial"/>
          <w:b/>
        </w:rPr>
        <w:t>ODORÍN</w:t>
      </w:r>
    </w:p>
    <w:p w14:paraId="6061026E" w14:textId="087E87FD" w:rsidR="00025443" w:rsidRDefault="00025443" w:rsidP="0069087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Stavebný úrad</w:t>
      </w:r>
    </w:p>
    <w:p w14:paraId="764BE88E" w14:textId="580BD13B" w:rsidR="00690870" w:rsidRDefault="00690870" w:rsidP="0069087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5443">
        <w:rPr>
          <w:rFonts w:ascii="Arial" w:hAnsi="Arial"/>
        </w:rPr>
        <w:t xml:space="preserve">             Odorín 266</w:t>
      </w:r>
    </w:p>
    <w:p w14:paraId="59257736" w14:textId="74A90C7D" w:rsidR="00690870" w:rsidRDefault="00690870" w:rsidP="0069087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053 </w:t>
      </w:r>
      <w:r w:rsidR="00025443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025443">
        <w:rPr>
          <w:rFonts w:ascii="Arial" w:hAnsi="Arial"/>
        </w:rPr>
        <w:t>Odorín</w:t>
      </w:r>
    </w:p>
    <w:p w14:paraId="0D5B348D" w14:textId="77777777" w:rsidR="00690870" w:rsidRDefault="00690870" w:rsidP="00690870"/>
    <w:p w14:paraId="7EFBC834" w14:textId="77777777" w:rsidR="00690870" w:rsidRDefault="00690870" w:rsidP="00690870"/>
    <w:p w14:paraId="1C3C81EE" w14:textId="77777777" w:rsidR="00690870" w:rsidRDefault="00690870" w:rsidP="00690870"/>
    <w:p w14:paraId="585157DC" w14:textId="77777777" w:rsidR="00690870" w:rsidRPr="0009054A" w:rsidRDefault="00690870" w:rsidP="00690870">
      <w:pPr>
        <w:rPr>
          <w:rFonts w:ascii="Arial" w:hAnsi="Arial" w:cs="Arial"/>
          <w:b/>
          <w:sz w:val="22"/>
          <w:szCs w:val="22"/>
          <w:u w:val="single"/>
        </w:rPr>
      </w:pPr>
      <w:r w:rsidRPr="009D1DB3">
        <w:rPr>
          <w:rFonts w:ascii="Arial" w:hAnsi="Arial"/>
        </w:rPr>
        <w:t>VEC:</w:t>
      </w:r>
      <w:r w:rsidRPr="009D1D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054A">
        <w:rPr>
          <w:rFonts w:ascii="Arial" w:hAnsi="Arial" w:cs="Arial"/>
          <w:b/>
          <w:sz w:val="22"/>
          <w:szCs w:val="22"/>
          <w:u w:val="single"/>
        </w:rPr>
        <w:t xml:space="preserve">Žiadosť o potvrdenie dokumentácie skutočného realizovania stavby alebo </w:t>
      </w:r>
    </w:p>
    <w:p w14:paraId="43A468F1" w14:textId="77777777" w:rsidR="00690870" w:rsidRPr="00690870" w:rsidRDefault="00690870" w:rsidP="00690870">
      <w:pPr>
        <w:rPr>
          <w:rFonts w:ascii="Arial" w:hAnsi="Arial" w:cs="Arial"/>
          <w:sz w:val="24"/>
          <w:szCs w:val="24"/>
        </w:rPr>
      </w:pPr>
      <w:r w:rsidRPr="0009054A">
        <w:rPr>
          <w:rFonts w:ascii="Arial" w:hAnsi="Arial" w:cs="Arial"/>
          <w:b/>
          <w:sz w:val="22"/>
          <w:szCs w:val="22"/>
        </w:rPr>
        <w:tab/>
      </w:r>
      <w:r w:rsidRPr="0009054A">
        <w:rPr>
          <w:rFonts w:ascii="Arial" w:hAnsi="Arial" w:cs="Arial"/>
          <w:b/>
          <w:sz w:val="22"/>
          <w:szCs w:val="22"/>
          <w:u w:val="single"/>
        </w:rPr>
        <w:t>zjednodušenej dokumentácie stavby</w:t>
      </w:r>
      <w:r>
        <w:rPr>
          <w:rFonts w:ascii="Arial" w:hAnsi="Arial" w:cs="Arial"/>
          <w:sz w:val="24"/>
          <w:szCs w:val="24"/>
        </w:rPr>
        <w:t xml:space="preserve"> </w:t>
      </w:r>
      <w:r w:rsidRPr="0009054A">
        <w:rPr>
          <w:rFonts w:ascii="Arial" w:hAnsi="Arial" w:cs="Arial"/>
          <w:sz w:val="22"/>
          <w:szCs w:val="22"/>
        </w:rPr>
        <w:t>(</w:t>
      </w:r>
      <w:proofErr w:type="spellStart"/>
      <w:r w:rsidRPr="0009054A">
        <w:rPr>
          <w:rFonts w:ascii="Arial" w:hAnsi="Arial" w:cs="Arial"/>
          <w:sz w:val="22"/>
          <w:szCs w:val="22"/>
        </w:rPr>
        <w:t>pasportu</w:t>
      </w:r>
      <w:proofErr w:type="spellEnd"/>
      <w:r w:rsidRPr="0009054A">
        <w:rPr>
          <w:rFonts w:ascii="Arial" w:hAnsi="Arial" w:cs="Arial"/>
          <w:sz w:val="22"/>
          <w:szCs w:val="22"/>
        </w:rPr>
        <w:t xml:space="preserve"> stavby)</w:t>
      </w:r>
      <w:r w:rsidRPr="00690870">
        <w:rPr>
          <w:rFonts w:ascii="Arial" w:hAnsi="Arial" w:cs="Arial"/>
          <w:sz w:val="24"/>
          <w:szCs w:val="24"/>
        </w:rPr>
        <w:t xml:space="preserve"> </w:t>
      </w:r>
    </w:p>
    <w:p w14:paraId="155AAD1C" w14:textId="77777777" w:rsidR="00690870" w:rsidRPr="00690870" w:rsidRDefault="00690870" w:rsidP="006908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90870">
        <w:rPr>
          <w:rFonts w:ascii="Arial" w:hAnsi="Arial" w:cs="Arial"/>
          <w:sz w:val="18"/>
          <w:szCs w:val="18"/>
        </w:rPr>
        <w:t>s potvrdením existencie stavby</w:t>
      </w:r>
      <w:r>
        <w:rPr>
          <w:rFonts w:ascii="Arial" w:hAnsi="Arial" w:cs="Arial"/>
          <w:sz w:val="18"/>
          <w:szCs w:val="18"/>
        </w:rPr>
        <w:t xml:space="preserve"> </w:t>
      </w:r>
      <w:r w:rsidRPr="00690870">
        <w:rPr>
          <w:rFonts w:ascii="Arial" w:hAnsi="Arial" w:cs="Arial"/>
          <w:sz w:val="18"/>
          <w:szCs w:val="18"/>
        </w:rPr>
        <w:t>a jej účelu (viď poučenie na druhej strane ) - § 104 stavebného zákona;</w:t>
      </w:r>
    </w:p>
    <w:p w14:paraId="52AFD08E" w14:textId="77777777" w:rsidR="00690870" w:rsidRDefault="00690870" w:rsidP="00690870">
      <w:pPr>
        <w:rPr>
          <w:rFonts w:ascii="Arial" w:hAnsi="Arial" w:cs="Arial"/>
        </w:rPr>
      </w:pPr>
    </w:p>
    <w:p w14:paraId="3DE0B911" w14:textId="77777777" w:rsidR="003532E2" w:rsidRDefault="003532E2" w:rsidP="00690870">
      <w:pPr>
        <w:rPr>
          <w:rFonts w:ascii="Arial" w:hAnsi="Arial" w:cs="Arial"/>
        </w:rPr>
      </w:pPr>
    </w:p>
    <w:p w14:paraId="7128A713" w14:textId="77777777" w:rsidR="003532E2" w:rsidRDefault="003532E2" w:rsidP="003532E2">
      <w:pPr>
        <w:spacing w:line="360" w:lineRule="auto"/>
        <w:rPr>
          <w:rFonts w:ascii="Arial" w:hAnsi="Arial" w:cs="Arial"/>
          <w:sz w:val="18"/>
          <w:szCs w:val="18"/>
        </w:rPr>
      </w:pPr>
      <w:r w:rsidRPr="003532E2">
        <w:rPr>
          <w:rFonts w:ascii="Arial" w:hAnsi="Arial" w:cs="Arial"/>
          <w:sz w:val="18"/>
          <w:szCs w:val="18"/>
        </w:rPr>
        <w:t>Žiadateľ</w:t>
      </w:r>
      <w:r>
        <w:rPr>
          <w:rFonts w:ascii="Arial" w:hAnsi="Arial" w:cs="Arial"/>
          <w:sz w:val="18"/>
          <w:szCs w:val="18"/>
        </w:rPr>
        <w:t>/ firma :...................................................</w:t>
      </w:r>
      <w:r w:rsidRPr="003532E2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</w:t>
      </w:r>
    </w:p>
    <w:p w14:paraId="3F9E854E" w14:textId="77777777" w:rsidR="003532E2" w:rsidRPr="003532E2" w:rsidRDefault="003532E2" w:rsidP="003532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Adresa/</w:t>
      </w:r>
      <w:r w:rsidRPr="003532E2">
        <w:rPr>
          <w:rFonts w:ascii="Arial" w:hAnsi="Arial" w:cs="Arial"/>
          <w:sz w:val="18"/>
          <w:szCs w:val="18"/>
        </w:rPr>
        <w:t>sídlo:................................................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3532E2">
        <w:rPr>
          <w:rFonts w:ascii="Arial" w:hAnsi="Arial" w:cs="Arial"/>
          <w:sz w:val="18"/>
          <w:szCs w:val="18"/>
        </w:rPr>
        <w:t>........................ obec..........................................................</w:t>
      </w:r>
    </w:p>
    <w:p w14:paraId="3F6CCF7D" w14:textId="77777777" w:rsidR="003532E2" w:rsidRDefault="003532E2" w:rsidP="003532E2">
      <w:pPr>
        <w:rPr>
          <w:rFonts w:ascii="Arial" w:hAnsi="Arial" w:cs="Arial"/>
          <w:sz w:val="18"/>
          <w:szCs w:val="18"/>
        </w:rPr>
      </w:pPr>
    </w:p>
    <w:p w14:paraId="4C60B332" w14:textId="77777777" w:rsidR="003532E2" w:rsidRPr="003532E2" w:rsidRDefault="003532E2" w:rsidP="003532E2">
      <w:pPr>
        <w:rPr>
          <w:rFonts w:ascii="Arial" w:hAnsi="Arial" w:cs="Arial"/>
          <w:sz w:val="18"/>
          <w:szCs w:val="18"/>
        </w:rPr>
      </w:pPr>
      <w:r w:rsidRPr="003532E2">
        <w:rPr>
          <w:rFonts w:ascii="Arial" w:hAnsi="Arial" w:cs="Arial"/>
          <w:sz w:val="18"/>
          <w:szCs w:val="18"/>
        </w:rPr>
        <w:t>Splnomocnený zástupca žiadateľa - meno a priezvis</w:t>
      </w:r>
      <w:r>
        <w:rPr>
          <w:rFonts w:ascii="Arial" w:hAnsi="Arial" w:cs="Arial"/>
          <w:sz w:val="18"/>
          <w:szCs w:val="18"/>
        </w:rPr>
        <w:t>ko resp. firemný názov zástupcu</w:t>
      </w:r>
      <w:r w:rsidRPr="003532E2">
        <w:rPr>
          <w:rFonts w:ascii="Arial" w:hAnsi="Arial" w:cs="Arial"/>
          <w:sz w:val="18"/>
          <w:szCs w:val="18"/>
        </w:rPr>
        <w:t>:</w:t>
      </w:r>
    </w:p>
    <w:p w14:paraId="34C75543" w14:textId="77777777" w:rsidR="003532E2" w:rsidRDefault="003532E2" w:rsidP="003532E2">
      <w:pPr>
        <w:spacing w:line="360" w:lineRule="auto"/>
        <w:rPr>
          <w:rFonts w:ascii="Arial" w:hAnsi="Arial" w:cs="Arial"/>
          <w:sz w:val="18"/>
          <w:szCs w:val="18"/>
        </w:rPr>
      </w:pPr>
      <w:r w:rsidRPr="003532E2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 w:rsidRPr="003532E2">
        <w:rPr>
          <w:rFonts w:ascii="Arial" w:hAnsi="Arial" w:cs="Arial"/>
          <w:sz w:val="18"/>
          <w:szCs w:val="18"/>
        </w:rPr>
        <w:t>...................................................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</w:p>
    <w:p w14:paraId="5E1ECBD9" w14:textId="77777777" w:rsidR="00690870" w:rsidRPr="00044701" w:rsidRDefault="003532E2" w:rsidP="003532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</w:t>
      </w:r>
      <w:r w:rsidRPr="003532E2">
        <w:rPr>
          <w:rFonts w:ascii="Arial" w:hAnsi="Arial" w:cs="Arial"/>
          <w:sz w:val="18"/>
          <w:szCs w:val="18"/>
        </w:rPr>
        <w:t>: 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r w:rsidRPr="003532E2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5E7F1BDF" w14:textId="77777777" w:rsidR="00690870" w:rsidRDefault="00690870" w:rsidP="00690870">
      <w:pPr>
        <w:rPr>
          <w:sz w:val="22"/>
          <w:szCs w:val="22"/>
        </w:rPr>
      </w:pPr>
    </w:p>
    <w:p w14:paraId="4D5D2442" w14:textId="77777777" w:rsidR="00690870" w:rsidRDefault="003532E2" w:rsidP="003532E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3532E2">
        <w:rPr>
          <w:rFonts w:ascii="Arial" w:hAnsi="Arial"/>
        </w:rPr>
        <w:t>žiada podľa § 104 zákona č. 50/1976 Zb. o územnom plánovaní a staveb</w:t>
      </w:r>
      <w:r>
        <w:rPr>
          <w:rFonts w:ascii="Arial" w:hAnsi="Arial"/>
        </w:rPr>
        <w:t xml:space="preserve">nom poriadku v znení neskorších </w:t>
      </w:r>
      <w:r w:rsidRPr="003532E2">
        <w:rPr>
          <w:rFonts w:ascii="Arial" w:hAnsi="Arial"/>
        </w:rPr>
        <w:t>predpisov ( ďalej len „stavebný zákon“) Okresný úrad v Nitre, odbor životného pro</w:t>
      </w:r>
      <w:r>
        <w:rPr>
          <w:rFonts w:ascii="Arial" w:hAnsi="Arial"/>
        </w:rPr>
        <w:t xml:space="preserve">stredia, ako príslušný stavebný </w:t>
      </w:r>
      <w:r w:rsidRPr="003532E2">
        <w:rPr>
          <w:rFonts w:ascii="Arial" w:hAnsi="Arial"/>
        </w:rPr>
        <w:t xml:space="preserve">úrad podľa § 117 ods. 1 stavebného zákona, </w:t>
      </w:r>
      <w:r w:rsidRPr="003532E2">
        <w:rPr>
          <w:rFonts w:ascii="Arial" w:hAnsi="Arial"/>
          <w:b/>
        </w:rPr>
        <w:t xml:space="preserve">o potvrdenie dokumentácie skutočného realizovania stavby resp. o potvrdenie </w:t>
      </w:r>
      <w:proofErr w:type="spellStart"/>
      <w:r w:rsidRPr="003532E2">
        <w:rPr>
          <w:rFonts w:ascii="Arial" w:hAnsi="Arial"/>
          <w:b/>
        </w:rPr>
        <w:t>pasportu</w:t>
      </w:r>
      <w:proofErr w:type="spellEnd"/>
      <w:r w:rsidRPr="003532E2">
        <w:rPr>
          <w:rFonts w:ascii="Arial" w:hAnsi="Arial"/>
          <w:b/>
        </w:rPr>
        <w:t xml:space="preserve"> stavby a o potvrdenie existencie stavby s vyznačením účelu užívania stavby</w:t>
      </w:r>
      <w:r w:rsidRPr="003532E2">
        <w:rPr>
          <w:rFonts w:ascii="Arial" w:hAnsi="Arial"/>
        </w:rPr>
        <w:t>:</w:t>
      </w:r>
    </w:p>
    <w:p w14:paraId="0944E78C" w14:textId="77777777" w:rsidR="003532E2" w:rsidRDefault="003532E2" w:rsidP="003532E2">
      <w:pPr>
        <w:jc w:val="both"/>
        <w:rPr>
          <w:rFonts w:ascii="Arial" w:hAnsi="Arial"/>
        </w:rPr>
      </w:pPr>
    </w:p>
    <w:p w14:paraId="3373AB18" w14:textId="77777777" w:rsidR="00690870" w:rsidRDefault="00690870" w:rsidP="0069087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77778B43" w14:textId="77777777" w:rsidR="00690870" w:rsidRDefault="00690870" w:rsidP="00690870">
      <w:pPr>
        <w:rPr>
          <w:rFonts w:ascii="Arial" w:hAnsi="Arial"/>
        </w:rPr>
      </w:pPr>
    </w:p>
    <w:p w14:paraId="4026777C" w14:textId="77777777" w:rsidR="003532E2" w:rsidRDefault="003532E2" w:rsidP="003532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Názov </w:t>
      </w:r>
      <w:r w:rsidRPr="003532E2">
        <w:rPr>
          <w:rFonts w:ascii="Arial" w:hAnsi="Arial"/>
        </w:rPr>
        <w:t>s</w:t>
      </w:r>
      <w:r>
        <w:rPr>
          <w:rFonts w:ascii="Arial" w:hAnsi="Arial"/>
        </w:rPr>
        <w:t>tavby:................</w:t>
      </w:r>
      <w:r w:rsidRPr="003532E2">
        <w:rPr>
          <w:rFonts w:ascii="Arial" w:hAnsi="Arial"/>
        </w:rPr>
        <w:t>......................................................................................................</w:t>
      </w:r>
      <w:r>
        <w:rPr>
          <w:rFonts w:ascii="Arial" w:hAnsi="Arial"/>
        </w:rPr>
        <w:t>.</w:t>
      </w:r>
      <w:r w:rsidRPr="003532E2">
        <w:rPr>
          <w:rFonts w:ascii="Arial" w:hAnsi="Arial"/>
        </w:rPr>
        <w:t>.....................</w:t>
      </w:r>
    </w:p>
    <w:p w14:paraId="1EC2AA7D" w14:textId="77777777" w:rsidR="00F5505F" w:rsidRDefault="003532E2" w:rsidP="00F550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</w:t>
      </w:r>
      <w:r w:rsidRPr="003532E2">
        <w:rPr>
          <w:rFonts w:ascii="Arial" w:hAnsi="Arial"/>
        </w:rPr>
        <w:t>iesto stavby - obec : .............................</w:t>
      </w:r>
      <w:r w:rsidR="00F5505F">
        <w:rPr>
          <w:rFonts w:ascii="Arial" w:hAnsi="Arial"/>
        </w:rPr>
        <w:t>.</w:t>
      </w:r>
      <w:r w:rsidRPr="003532E2">
        <w:rPr>
          <w:rFonts w:ascii="Arial" w:hAnsi="Arial"/>
        </w:rPr>
        <w:t>................................ulica : ..........</w:t>
      </w:r>
      <w:r w:rsidR="00F5505F">
        <w:rPr>
          <w:rFonts w:ascii="Arial" w:hAnsi="Arial"/>
        </w:rPr>
        <w:t>.....</w:t>
      </w:r>
      <w:r w:rsidRPr="003532E2">
        <w:rPr>
          <w:rFonts w:ascii="Arial" w:hAnsi="Arial"/>
        </w:rPr>
        <w:t>.......................................</w:t>
      </w:r>
    </w:p>
    <w:p w14:paraId="2D133A1B" w14:textId="77777777" w:rsidR="003532E2" w:rsidRPr="003532E2" w:rsidRDefault="00F5505F" w:rsidP="003532E2">
      <w:pPr>
        <w:rPr>
          <w:rFonts w:ascii="Arial" w:hAnsi="Arial"/>
        </w:rPr>
      </w:pPr>
      <w:r>
        <w:rPr>
          <w:rFonts w:ascii="Arial" w:hAnsi="Arial"/>
        </w:rPr>
        <w:t>P</w:t>
      </w:r>
      <w:r w:rsidR="003532E2" w:rsidRPr="003532E2">
        <w:rPr>
          <w:rFonts w:ascii="Arial" w:hAnsi="Arial"/>
        </w:rPr>
        <w:t xml:space="preserve">ozemok </w:t>
      </w:r>
      <w:proofErr w:type="spellStart"/>
      <w:r w:rsidR="003532E2" w:rsidRPr="003532E2">
        <w:rPr>
          <w:rFonts w:ascii="Arial" w:hAnsi="Arial"/>
        </w:rPr>
        <w:t>parc</w:t>
      </w:r>
      <w:proofErr w:type="spellEnd"/>
      <w:r w:rsidR="003532E2" w:rsidRPr="003532E2">
        <w:rPr>
          <w:rFonts w:ascii="Arial" w:hAnsi="Arial"/>
        </w:rPr>
        <w:t>.</w:t>
      </w:r>
      <w:r>
        <w:rPr>
          <w:rFonts w:ascii="Arial" w:hAnsi="Arial"/>
        </w:rPr>
        <w:t xml:space="preserve"> číslo : ...............</w:t>
      </w:r>
      <w:r w:rsidR="003532E2" w:rsidRPr="003532E2">
        <w:rPr>
          <w:rFonts w:ascii="Arial" w:hAnsi="Arial"/>
        </w:rPr>
        <w:t>.............................................kat.</w:t>
      </w:r>
      <w:r>
        <w:rPr>
          <w:rFonts w:ascii="Arial" w:hAnsi="Arial"/>
        </w:rPr>
        <w:t xml:space="preserve"> </w:t>
      </w:r>
      <w:r w:rsidR="003532E2" w:rsidRPr="003532E2">
        <w:rPr>
          <w:rFonts w:ascii="Arial" w:hAnsi="Arial"/>
        </w:rPr>
        <w:t>územie : ..............</w:t>
      </w:r>
      <w:r>
        <w:rPr>
          <w:rFonts w:ascii="Arial" w:hAnsi="Arial"/>
        </w:rPr>
        <w:t>................</w:t>
      </w:r>
      <w:r w:rsidR="003532E2" w:rsidRPr="003532E2">
        <w:rPr>
          <w:rFonts w:ascii="Arial" w:hAnsi="Arial"/>
        </w:rPr>
        <w:t>................</w:t>
      </w:r>
    </w:p>
    <w:p w14:paraId="55A8D63B" w14:textId="77777777" w:rsidR="00F5505F" w:rsidRDefault="00F5505F" w:rsidP="00F5505F">
      <w:pPr>
        <w:rPr>
          <w:rFonts w:ascii="Arial" w:hAnsi="Arial"/>
        </w:rPr>
      </w:pPr>
    </w:p>
    <w:p w14:paraId="492F66A8" w14:textId="77777777" w:rsidR="00F5505F" w:rsidRDefault="00F5505F" w:rsidP="00F5505F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14:paraId="3A8210FA" w14:textId="77777777" w:rsidR="00F5505F" w:rsidRDefault="00F5505F" w:rsidP="00F5505F">
      <w:pPr>
        <w:rPr>
          <w:rFonts w:ascii="Arial" w:hAnsi="Arial"/>
          <w:b/>
        </w:rPr>
      </w:pPr>
    </w:p>
    <w:p w14:paraId="2AD20769" w14:textId="77777777" w:rsidR="003532E2" w:rsidRPr="003532E2" w:rsidRDefault="00F5505F" w:rsidP="003532E2">
      <w:pPr>
        <w:rPr>
          <w:rFonts w:ascii="Arial" w:hAnsi="Arial"/>
        </w:rPr>
      </w:pPr>
      <w:r>
        <w:rPr>
          <w:rFonts w:ascii="Arial" w:hAnsi="Arial"/>
        </w:rPr>
        <w:t>Ú</w:t>
      </w:r>
      <w:r w:rsidR="003532E2" w:rsidRPr="003532E2">
        <w:rPr>
          <w:rFonts w:ascii="Arial" w:hAnsi="Arial"/>
        </w:rPr>
        <w:t>čel stavby, na ktorý sa stavba dlhodobo užíva:</w:t>
      </w:r>
      <w:r>
        <w:rPr>
          <w:rFonts w:ascii="Arial" w:hAnsi="Arial"/>
        </w:rPr>
        <w:t>..</w:t>
      </w:r>
      <w:r w:rsidR="003532E2" w:rsidRPr="003532E2">
        <w:rPr>
          <w:rFonts w:ascii="Arial" w:hAnsi="Arial"/>
        </w:rPr>
        <w:t>.....................................................................................</w:t>
      </w:r>
    </w:p>
    <w:p w14:paraId="567310A6" w14:textId="77777777" w:rsidR="00F5505F" w:rsidRDefault="00F5505F" w:rsidP="00690870">
      <w:pPr>
        <w:rPr>
          <w:rFonts w:ascii="Arial" w:hAnsi="Arial"/>
        </w:rPr>
      </w:pPr>
    </w:p>
    <w:p w14:paraId="1752916A" w14:textId="77777777" w:rsidR="00F5505F" w:rsidRPr="00F5505F" w:rsidRDefault="00F5505F" w:rsidP="00F5505F">
      <w:pPr>
        <w:rPr>
          <w:rFonts w:ascii="Arial" w:hAnsi="Arial"/>
        </w:rPr>
      </w:pPr>
      <w:r>
        <w:rPr>
          <w:rFonts w:ascii="Arial" w:hAnsi="Arial"/>
        </w:rPr>
        <w:t xml:space="preserve">Odôvodnenie žiadosti: </w:t>
      </w:r>
      <w:r w:rsidRPr="00F5505F">
        <w:rPr>
          <w:rFonts w:ascii="Arial" w:hAnsi="Arial"/>
        </w:rPr>
        <w:t xml:space="preserve">Dôvody, pre ktoré sa nezachovali doklady od stavby ( </w:t>
      </w:r>
      <w:proofErr w:type="spellStart"/>
      <w:r w:rsidRPr="00F5505F">
        <w:rPr>
          <w:rFonts w:ascii="Arial" w:hAnsi="Arial"/>
        </w:rPr>
        <w:t>t.j</w:t>
      </w:r>
      <w:proofErr w:type="spellEnd"/>
      <w:r w:rsidRPr="00F5505F">
        <w:rPr>
          <w:rFonts w:ascii="Arial" w:hAnsi="Arial"/>
        </w:rPr>
        <w:t>. stavebné povolenie, kolaudačné rozhodnutie, overená projektová</w:t>
      </w:r>
      <w:r>
        <w:rPr>
          <w:rFonts w:ascii="Arial" w:hAnsi="Arial"/>
        </w:rPr>
        <w:t xml:space="preserve"> </w:t>
      </w:r>
      <w:r w:rsidRPr="00F5505F">
        <w:rPr>
          <w:rFonts w:ascii="Arial" w:hAnsi="Arial"/>
        </w:rPr>
        <w:t>dokumentácia stavby, projekt skutočného prevedenia stavby - § 103 stavebného zákona</w:t>
      </w:r>
    </w:p>
    <w:p w14:paraId="55A15291" w14:textId="77777777" w:rsidR="00F5505F" w:rsidRPr="00F5505F" w:rsidRDefault="00F5505F" w:rsidP="00F5505F">
      <w:pPr>
        <w:rPr>
          <w:rFonts w:ascii="Arial" w:hAnsi="Arial"/>
        </w:rPr>
      </w:pPr>
      <w:r w:rsidRPr="00F5505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8E97452" w14:textId="77777777" w:rsidR="00F5505F" w:rsidRPr="00F5505F" w:rsidRDefault="00F5505F" w:rsidP="00F5505F">
      <w:pPr>
        <w:rPr>
          <w:rFonts w:ascii="Arial" w:hAnsi="Arial"/>
        </w:rPr>
      </w:pPr>
      <w:r w:rsidRPr="00F5505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1F2039FE" w14:textId="77777777" w:rsidR="00F5505F" w:rsidRDefault="00F5505F" w:rsidP="00F5505F">
      <w:pPr>
        <w:rPr>
          <w:rFonts w:ascii="Arial" w:hAnsi="Arial"/>
        </w:rPr>
      </w:pPr>
      <w:r w:rsidRPr="00F5505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325D94B3" w14:textId="77777777" w:rsidR="00F5505F" w:rsidRDefault="00F5505F" w:rsidP="00F5505F">
      <w:pPr>
        <w:rPr>
          <w:rFonts w:ascii="Arial" w:hAnsi="Arial"/>
        </w:rPr>
      </w:pPr>
    </w:p>
    <w:p w14:paraId="4B1E5F2F" w14:textId="77777777" w:rsidR="00F5505F" w:rsidRDefault="00F5505F" w:rsidP="00690870">
      <w:pPr>
        <w:jc w:val="right"/>
        <w:rPr>
          <w:rFonts w:ascii="Arial" w:hAnsi="Arial"/>
        </w:rPr>
      </w:pPr>
    </w:p>
    <w:p w14:paraId="673664D7" w14:textId="77777777" w:rsidR="00F5505F" w:rsidRDefault="00F5505F" w:rsidP="00690870">
      <w:pPr>
        <w:jc w:val="right"/>
        <w:rPr>
          <w:rFonts w:ascii="Arial" w:hAnsi="Arial"/>
        </w:rPr>
      </w:pPr>
    </w:p>
    <w:p w14:paraId="2CC772FC" w14:textId="77777777" w:rsidR="00690870" w:rsidRDefault="00F5505F" w:rsidP="00F5505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</w:t>
      </w:r>
      <w:r w:rsidR="00690870">
        <w:rPr>
          <w:rFonts w:ascii="Arial" w:hAnsi="Arial"/>
        </w:rPr>
        <w:t>........................................</w:t>
      </w:r>
    </w:p>
    <w:p w14:paraId="7A92F014" w14:textId="77777777" w:rsidR="00690870" w:rsidRDefault="00690870" w:rsidP="0069087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</w:t>
      </w:r>
      <w:r w:rsidR="00F5505F">
        <w:rPr>
          <w:rFonts w:ascii="Arial" w:hAnsi="Arial"/>
        </w:rPr>
        <w:tab/>
      </w:r>
      <w:r w:rsidR="00F5505F">
        <w:rPr>
          <w:rFonts w:ascii="Arial" w:hAnsi="Arial"/>
        </w:rPr>
        <w:tab/>
      </w:r>
      <w:r w:rsidR="00F5505F">
        <w:rPr>
          <w:rFonts w:ascii="Arial" w:hAnsi="Arial"/>
        </w:rPr>
        <w:tab/>
        <w:t xml:space="preserve">      </w:t>
      </w:r>
      <w:r>
        <w:rPr>
          <w:rFonts w:ascii="Arial" w:hAnsi="Arial"/>
        </w:rPr>
        <w:t xml:space="preserve">podpis </w:t>
      </w:r>
      <w:r w:rsidR="00F5505F">
        <w:rPr>
          <w:rFonts w:ascii="Arial" w:hAnsi="Arial"/>
        </w:rPr>
        <w:t xml:space="preserve">žiadateľa </w:t>
      </w:r>
      <w:r>
        <w:rPr>
          <w:rFonts w:ascii="Arial" w:hAnsi="Arial"/>
        </w:rPr>
        <w:t>(pečiatka)</w:t>
      </w:r>
    </w:p>
    <w:p w14:paraId="72113ADB" w14:textId="77777777" w:rsidR="00690870" w:rsidRDefault="00690870" w:rsidP="00690870">
      <w:pPr>
        <w:rPr>
          <w:rFonts w:ascii="Arial" w:hAnsi="Arial"/>
        </w:rPr>
      </w:pPr>
    </w:p>
    <w:p w14:paraId="1A0BCCB0" w14:textId="77777777" w:rsidR="00690870" w:rsidRDefault="00690870" w:rsidP="006908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51B8296B" w14:textId="77777777" w:rsidR="00F5505F" w:rsidRDefault="00F5505F" w:rsidP="00690870">
      <w:pPr>
        <w:rPr>
          <w:rFonts w:ascii="Arial" w:hAnsi="Arial" w:cs="Arial"/>
          <w:b/>
          <w:sz w:val="18"/>
          <w:szCs w:val="18"/>
        </w:rPr>
      </w:pPr>
    </w:p>
    <w:p w14:paraId="2119D187" w14:textId="77777777" w:rsidR="00F5505F" w:rsidRDefault="00F5505F" w:rsidP="00690870">
      <w:pPr>
        <w:rPr>
          <w:rFonts w:ascii="Arial" w:hAnsi="Arial" w:cs="Arial"/>
          <w:b/>
          <w:sz w:val="18"/>
          <w:szCs w:val="18"/>
        </w:rPr>
      </w:pPr>
    </w:p>
    <w:p w14:paraId="7687F1D8" w14:textId="77777777" w:rsidR="00F5505F" w:rsidRPr="00386FC3" w:rsidRDefault="00F5505F" w:rsidP="00690870">
      <w:pPr>
        <w:rPr>
          <w:rFonts w:ascii="Arial" w:hAnsi="Arial" w:cs="Arial"/>
          <w:b/>
          <w:sz w:val="18"/>
          <w:szCs w:val="18"/>
        </w:rPr>
      </w:pPr>
    </w:p>
    <w:p w14:paraId="5855E873" w14:textId="77777777" w:rsidR="00F5505F" w:rsidRDefault="00F5505F" w:rsidP="00F5505F">
      <w:pPr>
        <w:rPr>
          <w:rFonts w:ascii="Arial" w:hAnsi="Arial" w:cs="Arial"/>
          <w:b/>
          <w:sz w:val="18"/>
          <w:szCs w:val="18"/>
        </w:rPr>
      </w:pPr>
      <w:r w:rsidRPr="00F5505F">
        <w:rPr>
          <w:rFonts w:ascii="Arial" w:hAnsi="Arial" w:cs="Arial"/>
          <w:b/>
          <w:sz w:val="18"/>
          <w:szCs w:val="18"/>
        </w:rPr>
        <w:t>Prílohy:</w:t>
      </w:r>
    </w:p>
    <w:p w14:paraId="72C35CB7" w14:textId="77777777" w:rsidR="00674E35" w:rsidRPr="00674E35" w:rsidRDefault="00F5505F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Vyplnená žiadosť</w:t>
      </w:r>
    </w:p>
    <w:p w14:paraId="4BC8C99F" w14:textId="77777777" w:rsidR="00674E35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L</w:t>
      </w:r>
      <w:r w:rsidR="00F5505F" w:rsidRPr="00674E35">
        <w:rPr>
          <w:rFonts w:ascii="Arial" w:hAnsi="Arial" w:cs="Arial"/>
          <w:sz w:val="18"/>
          <w:szCs w:val="18"/>
        </w:rPr>
        <w:t>ist vlastníctva k</w:t>
      </w:r>
      <w:r w:rsidRPr="00674E35">
        <w:rPr>
          <w:rFonts w:ascii="Arial" w:hAnsi="Arial" w:cs="Arial"/>
          <w:sz w:val="18"/>
          <w:szCs w:val="18"/>
        </w:rPr>
        <w:t> nehnuteľnosti</w:t>
      </w:r>
    </w:p>
    <w:p w14:paraId="70EBBD63" w14:textId="77777777" w:rsidR="00F5505F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K</w:t>
      </w:r>
      <w:r w:rsidR="00F5505F" w:rsidRPr="00674E35">
        <w:rPr>
          <w:rFonts w:ascii="Arial" w:hAnsi="Arial" w:cs="Arial"/>
          <w:sz w:val="18"/>
          <w:szCs w:val="18"/>
        </w:rPr>
        <w:t>ópia z katastrálnej mapy</w:t>
      </w:r>
    </w:p>
    <w:p w14:paraId="1ECD7CFF" w14:textId="77777777" w:rsidR="00674E35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P</w:t>
      </w:r>
      <w:r w:rsidR="00F5505F" w:rsidRPr="00674E35">
        <w:rPr>
          <w:rFonts w:ascii="Arial" w:hAnsi="Arial" w:cs="Arial"/>
          <w:sz w:val="18"/>
          <w:szCs w:val="18"/>
        </w:rPr>
        <w:t xml:space="preserve">otvrdenie, štátneho okresného archívu </w:t>
      </w:r>
      <w:r w:rsidRPr="00674E35">
        <w:rPr>
          <w:rFonts w:ascii="Arial" w:hAnsi="Arial" w:cs="Arial"/>
          <w:sz w:val="18"/>
          <w:szCs w:val="18"/>
        </w:rPr>
        <w:t xml:space="preserve">na OÚ v SNV, </w:t>
      </w:r>
      <w:r w:rsidR="00F5505F" w:rsidRPr="00674E35">
        <w:rPr>
          <w:rFonts w:ascii="Arial" w:hAnsi="Arial" w:cs="Arial"/>
          <w:sz w:val="18"/>
          <w:szCs w:val="18"/>
        </w:rPr>
        <w:t>prípadne potvrdenie z</w:t>
      </w:r>
      <w:r w:rsidRPr="00674E35">
        <w:rPr>
          <w:rFonts w:ascii="Arial" w:hAnsi="Arial" w:cs="Arial"/>
          <w:sz w:val="18"/>
          <w:szCs w:val="18"/>
        </w:rPr>
        <w:t xml:space="preserve"> </w:t>
      </w:r>
      <w:r w:rsidR="00F5505F" w:rsidRPr="00674E35">
        <w:rPr>
          <w:rFonts w:ascii="Arial" w:hAnsi="Arial" w:cs="Arial"/>
          <w:sz w:val="18"/>
          <w:szCs w:val="18"/>
        </w:rPr>
        <w:t xml:space="preserve">archívu </w:t>
      </w:r>
      <w:proofErr w:type="spellStart"/>
      <w:r w:rsidRPr="00674E35">
        <w:rPr>
          <w:rFonts w:ascii="Arial" w:hAnsi="Arial" w:cs="Arial"/>
          <w:sz w:val="18"/>
          <w:szCs w:val="18"/>
        </w:rPr>
        <w:t>Oc</w:t>
      </w:r>
      <w:r w:rsidR="00F5505F" w:rsidRPr="00674E35">
        <w:rPr>
          <w:rFonts w:ascii="Arial" w:hAnsi="Arial" w:cs="Arial"/>
          <w:sz w:val="18"/>
          <w:szCs w:val="18"/>
        </w:rPr>
        <w:t>Ú</w:t>
      </w:r>
      <w:proofErr w:type="spellEnd"/>
      <w:r w:rsidR="00F5505F" w:rsidRPr="00674E35">
        <w:rPr>
          <w:rFonts w:ascii="Arial" w:hAnsi="Arial" w:cs="Arial"/>
          <w:sz w:val="18"/>
          <w:szCs w:val="18"/>
        </w:rPr>
        <w:t xml:space="preserve"> o tom, že k stav</w:t>
      </w:r>
      <w:r w:rsidRPr="00674E35">
        <w:rPr>
          <w:rFonts w:ascii="Arial" w:hAnsi="Arial" w:cs="Arial"/>
          <w:sz w:val="18"/>
          <w:szCs w:val="18"/>
        </w:rPr>
        <w:t xml:space="preserve">be </w:t>
      </w:r>
    </w:p>
    <w:p w14:paraId="4C410A31" w14:textId="77777777" w:rsidR="00F5505F" w:rsidRPr="00674E35" w:rsidRDefault="00674E35" w:rsidP="00674E3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 xml:space="preserve">boli vydané </w:t>
      </w:r>
      <w:r w:rsidR="00F5505F" w:rsidRPr="00674E35">
        <w:rPr>
          <w:rFonts w:ascii="Arial" w:hAnsi="Arial" w:cs="Arial"/>
          <w:sz w:val="18"/>
          <w:szCs w:val="18"/>
        </w:rPr>
        <w:t>rozhodnutia o povolení ( prípustnosti) stavby, jej kolaudácii,</w:t>
      </w:r>
      <w:r w:rsidRPr="00674E35">
        <w:rPr>
          <w:rFonts w:ascii="Arial" w:hAnsi="Arial" w:cs="Arial"/>
          <w:sz w:val="18"/>
          <w:szCs w:val="18"/>
        </w:rPr>
        <w:t xml:space="preserve"> </w:t>
      </w:r>
      <w:r w:rsidR="00F5505F" w:rsidRPr="00674E35">
        <w:rPr>
          <w:rFonts w:ascii="Arial" w:hAnsi="Arial" w:cs="Arial"/>
          <w:sz w:val="18"/>
          <w:szCs w:val="18"/>
        </w:rPr>
        <w:t>ale tieto sa nezachovali;</w:t>
      </w:r>
    </w:p>
    <w:p w14:paraId="7630E58B" w14:textId="77777777" w:rsidR="00F5505F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Ď</w:t>
      </w:r>
      <w:r w:rsidR="00F5505F" w:rsidRPr="00674E35">
        <w:rPr>
          <w:rFonts w:ascii="Arial" w:hAnsi="Arial" w:cs="Arial"/>
          <w:sz w:val="18"/>
          <w:szCs w:val="18"/>
        </w:rPr>
        <w:t>alšie doklady, ktorými je možné preukázať, že stavba bola riadne povolená, ale doklady sa nezachovali – stanovisko</w:t>
      </w:r>
      <w:r w:rsidRPr="00674E35">
        <w:rPr>
          <w:rFonts w:ascii="Arial" w:hAnsi="Arial" w:cs="Arial"/>
          <w:sz w:val="18"/>
          <w:szCs w:val="18"/>
        </w:rPr>
        <w:t xml:space="preserve"> </w:t>
      </w:r>
      <w:r w:rsidR="00F5505F" w:rsidRPr="00674E35">
        <w:rPr>
          <w:rFonts w:ascii="Arial" w:hAnsi="Arial" w:cs="Arial"/>
          <w:sz w:val="18"/>
          <w:szCs w:val="18"/>
        </w:rPr>
        <w:t>obce; čestné prehlásenia svedkov, stanoviská orgánov štátnej správy, zápisy štátnych organizácií z</w:t>
      </w:r>
      <w:r w:rsidRPr="00674E35">
        <w:rPr>
          <w:rFonts w:ascii="Arial" w:hAnsi="Arial" w:cs="Arial"/>
          <w:sz w:val="18"/>
          <w:szCs w:val="18"/>
        </w:rPr>
        <w:t xml:space="preserve"> </w:t>
      </w:r>
      <w:r w:rsidR="00F5505F" w:rsidRPr="00674E35">
        <w:rPr>
          <w:rFonts w:ascii="Arial" w:hAnsi="Arial" w:cs="Arial"/>
          <w:sz w:val="18"/>
          <w:szCs w:val="18"/>
        </w:rPr>
        <w:t>konaní, osvedčenia</w:t>
      </w:r>
      <w:r w:rsidRPr="00674E35">
        <w:rPr>
          <w:rFonts w:ascii="Arial" w:hAnsi="Arial" w:cs="Arial"/>
          <w:sz w:val="18"/>
          <w:szCs w:val="18"/>
        </w:rPr>
        <w:t xml:space="preserve"> </w:t>
      </w:r>
      <w:r w:rsidR="00F5505F" w:rsidRPr="00674E35">
        <w:rPr>
          <w:rFonts w:ascii="Arial" w:hAnsi="Arial" w:cs="Arial"/>
          <w:sz w:val="18"/>
          <w:szCs w:val="18"/>
        </w:rPr>
        <w:t>notárov, znalecké posudky;</w:t>
      </w:r>
    </w:p>
    <w:p w14:paraId="4CE30D57" w14:textId="77777777" w:rsidR="00F5505F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Znalecký posudok k stavbe (</w:t>
      </w:r>
      <w:r w:rsidR="00F5505F" w:rsidRPr="00674E35">
        <w:rPr>
          <w:rFonts w:ascii="Arial" w:hAnsi="Arial" w:cs="Arial"/>
          <w:sz w:val="18"/>
          <w:szCs w:val="18"/>
        </w:rPr>
        <w:t xml:space="preserve">ak je k nej vypracovaný alebo ak k </w:t>
      </w:r>
      <w:r w:rsidRPr="00674E35">
        <w:rPr>
          <w:rFonts w:ascii="Arial" w:hAnsi="Arial" w:cs="Arial"/>
          <w:sz w:val="18"/>
          <w:szCs w:val="18"/>
        </w:rPr>
        <w:t>nej bol v minulosti vypracovaný</w:t>
      </w:r>
      <w:r w:rsidR="00F5505F" w:rsidRPr="00674E35">
        <w:rPr>
          <w:rFonts w:ascii="Arial" w:hAnsi="Arial" w:cs="Arial"/>
          <w:sz w:val="18"/>
          <w:szCs w:val="18"/>
        </w:rPr>
        <w:t xml:space="preserve">) </w:t>
      </w:r>
    </w:p>
    <w:p w14:paraId="3D83A895" w14:textId="77777777" w:rsidR="00F5505F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G</w:t>
      </w:r>
      <w:r w:rsidR="00F5505F" w:rsidRPr="00674E35">
        <w:rPr>
          <w:rFonts w:ascii="Arial" w:hAnsi="Arial" w:cs="Arial"/>
          <w:sz w:val="18"/>
          <w:szCs w:val="18"/>
        </w:rPr>
        <w:t xml:space="preserve">eometrický plán – v prípade, že stavba nie je zakreslená v </w:t>
      </w:r>
      <w:r w:rsidRPr="00674E35">
        <w:rPr>
          <w:rFonts w:ascii="Arial" w:hAnsi="Arial" w:cs="Arial"/>
          <w:sz w:val="18"/>
          <w:szCs w:val="18"/>
        </w:rPr>
        <w:t>katastrálnej mape</w:t>
      </w:r>
    </w:p>
    <w:p w14:paraId="7EE73E22" w14:textId="77777777" w:rsidR="00F5505F" w:rsidRPr="00674E35" w:rsidRDefault="00674E35" w:rsidP="00674E3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D</w:t>
      </w:r>
      <w:r w:rsidR="00F5505F" w:rsidRPr="00674E35">
        <w:rPr>
          <w:rFonts w:ascii="Arial" w:hAnsi="Arial" w:cs="Arial"/>
          <w:sz w:val="18"/>
          <w:szCs w:val="18"/>
        </w:rPr>
        <w:t>okumentácia stavby- 2x ( predk</w:t>
      </w:r>
      <w:r w:rsidRPr="00674E35">
        <w:rPr>
          <w:rFonts w:ascii="Arial" w:hAnsi="Arial" w:cs="Arial"/>
          <w:sz w:val="18"/>
          <w:szCs w:val="18"/>
        </w:rPr>
        <w:t xml:space="preserve">ladá sa buď dokumentácia skutočného </w:t>
      </w:r>
      <w:r w:rsidR="00F5505F" w:rsidRPr="00674E35">
        <w:rPr>
          <w:rFonts w:ascii="Arial" w:hAnsi="Arial" w:cs="Arial"/>
          <w:sz w:val="18"/>
          <w:szCs w:val="18"/>
        </w:rPr>
        <w:t>vyhotovenia stavby</w:t>
      </w:r>
      <w:r w:rsidRPr="00674E35">
        <w:rPr>
          <w:rFonts w:ascii="Arial" w:hAnsi="Arial" w:cs="Arial"/>
          <w:sz w:val="18"/>
          <w:szCs w:val="18"/>
        </w:rPr>
        <w:t xml:space="preserve">, pri veľmi jednoduchých stavbách </w:t>
      </w:r>
      <w:r w:rsidR="00F5505F" w:rsidRPr="00674E35">
        <w:rPr>
          <w:rFonts w:ascii="Arial" w:hAnsi="Arial" w:cs="Arial"/>
          <w:sz w:val="18"/>
          <w:szCs w:val="18"/>
        </w:rPr>
        <w:t xml:space="preserve"> sa</w:t>
      </w:r>
      <w:r w:rsidRPr="00674E35">
        <w:rPr>
          <w:rFonts w:ascii="Arial" w:hAnsi="Arial" w:cs="Arial"/>
          <w:sz w:val="18"/>
          <w:szCs w:val="18"/>
        </w:rPr>
        <w:t xml:space="preserve"> </w:t>
      </w:r>
      <w:r w:rsidR="00F5505F" w:rsidRPr="00674E35">
        <w:rPr>
          <w:rFonts w:ascii="Arial" w:hAnsi="Arial" w:cs="Arial"/>
          <w:sz w:val="18"/>
          <w:szCs w:val="18"/>
        </w:rPr>
        <w:t>predkladá zjednodušená dokumentácia skutočného realizovani</w:t>
      </w:r>
      <w:r w:rsidRPr="00674E35">
        <w:rPr>
          <w:rFonts w:ascii="Arial" w:hAnsi="Arial" w:cs="Arial"/>
          <w:sz w:val="18"/>
          <w:szCs w:val="18"/>
        </w:rPr>
        <w:t xml:space="preserve">a stavby ako </w:t>
      </w:r>
      <w:proofErr w:type="spellStart"/>
      <w:r w:rsidRPr="00674E35">
        <w:rPr>
          <w:rFonts w:ascii="Arial" w:hAnsi="Arial" w:cs="Arial"/>
          <w:sz w:val="18"/>
          <w:szCs w:val="18"/>
        </w:rPr>
        <w:t>pasport</w:t>
      </w:r>
      <w:proofErr w:type="spellEnd"/>
      <w:r w:rsidRPr="00674E35">
        <w:rPr>
          <w:rFonts w:ascii="Arial" w:hAnsi="Arial" w:cs="Arial"/>
          <w:sz w:val="18"/>
          <w:szCs w:val="18"/>
        </w:rPr>
        <w:t xml:space="preserve"> stavby</w:t>
      </w:r>
      <w:r w:rsidR="00F5505F" w:rsidRPr="00674E35">
        <w:rPr>
          <w:rFonts w:ascii="Arial" w:hAnsi="Arial" w:cs="Arial"/>
          <w:sz w:val="18"/>
          <w:szCs w:val="18"/>
        </w:rPr>
        <w:t>)</w:t>
      </w:r>
      <w:r w:rsidRPr="00674E35">
        <w:rPr>
          <w:rFonts w:ascii="Arial" w:hAnsi="Arial" w:cs="Arial"/>
          <w:sz w:val="18"/>
          <w:szCs w:val="18"/>
        </w:rPr>
        <w:t xml:space="preserve"> </w:t>
      </w:r>
    </w:p>
    <w:p w14:paraId="08478EAC" w14:textId="77777777" w:rsidR="00674E35" w:rsidRPr="00F5505F" w:rsidRDefault="00674E35" w:rsidP="00674E35">
      <w:pPr>
        <w:jc w:val="both"/>
        <w:rPr>
          <w:rFonts w:ascii="Arial" w:hAnsi="Arial" w:cs="Arial"/>
          <w:sz w:val="18"/>
          <w:szCs w:val="18"/>
        </w:rPr>
      </w:pPr>
    </w:p>
    <w:p w14:paraId="3C391AC0" w14:textId="77777777" w:rsidR="00F5505F" w:rsidRPr="00F5505F" w:rsidRDefault="00674E35" w:rsidP="00674E3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5505F" w:rsidRPr="00F5505F">
        <w:rPr>
          <w:rFonts w:ascii="Arial" w:hAnsi="Arial" w:cs="Arial"/>
          <w:sz w:val="18"/>
          <w:szCs w:val="18"/>
        </w:rPr>
        <w:t>Po predložení dokladov vykoná pracovník stavebného úradu miestnu obhliadku. Pokiaľ skutkový stav stavby je</w:t>
      </w:r>
      <w:r>
        <w:rPr>
          <w:rFonts w:ascii="Arial" w:hAnsi="Arial" w:cs="Arial"/>
          <w:sz w:val="18"/>
          <w:szCs w:val="18"/>
        </w:rPr>
        <w:t xml:space="preserve"> </w:t>
      </w:r>
      <w:r w:rsidR="00F5505F" w:rsidRPr="00F5505F">
        <w:rPr>
          <w:rFonts w:ascii="Arial" w:hAnsi="Arial" w:cs="Arial"/>
          <w:sz w:val="18"/>
          <w:szCs w:val="18"/>
        </w:rPr>
        <w:t>zhodný s predložen</w:t>
      </w:r>
      <w:r>
        <w:rPr>
          <w:rFonts w:ascii="Arial" w:hAnsi="Arial" w:cs="Arial"/>
          <w:sz w:val="18"/>
          <w:szCs w:val="18"/>
        </w:rPr>
        <w:t>o</w:t>
      </w:r>
      <w:r w:rsidR="00F5505F" w:rsidRPr="00F5505F">
        <w:rPr>
          <w:rFonts w:ascii="Arial" w:hAnsi="Arial" w:cs="Arial"/>
          <w:sz w:val="18"/>
          <w:szCs w:val="18"/>
        </w:rPr>
        <w:t>u dokumentáciou a pokiaľ sú náležitosti postačujúce pre posúdenie stavu veci, vydá stavebný úrad</w:t>
      </w:r>
      <w:r>
        <w:rPr>
          <w:rFonts w:ascii="Arial" w:hAnsi="Arial" w:cs="Arial"/>
          <w:sz w:val="18"/>
          <w:szCs w:val="18"/>
        </w:rPr>
        <w:t xml:space="preserve"> </w:t>
      </w:r>
      <w:r w:rsidR="00F5505F" w:rsidRPr="00F5505F">
        <w:rPr>
          <w:rFonts w:ascii="Arial" w:hAnsi="Arial" w:cs="Arial"/>
          <w:sz w:val="18"/>
          <w:szCs w:val="18"/>
        </w:rPr>
        <w:t>potvrdenie o existencii stavby a jej účele užívania, pričom súčasne potvrdí dokumentáciu stavby.</w:t>
      </w:r>
    </w:p>
    <w:p w14:paraId="75C40F6A" w14:textId="77777777" w:rsidR="00F5505F" w:rsidRDefault="00F5505F" w:rsidP="00F5505F">
      <w:pPr>
        <w:rPr>
          <w:rFonts w:ascii="Arial" w:hAnsi="Arial" w:cs="Arial"/>
          <w:b/>
          <w:sz w:val="18"/>
          <w:szCs w:val="18"/>
        </w:rPr>
      </w:pPr>
    </w:p>
    <w:p w14:paraId="7D904346" w14:textId="77777777" w:rsidR="00F5505F" w:rsidRDefault="00F5505F" w:rsidP="00F5505F">
      <w:pPr>
        <w:rPr>
          <w:rFonts w:ascii="Arial" w:hAnsi="Arial" w:cs="Arial"/>
          <w:b/>
          <w:sz w:val="18"/>
          <w:szCs w:val="18"/>
        </w:rPr>
      </w:pPr>
    </w:p>
    <w:p w14:paraId="2271D8AE" w14:textId="77777777" w:rsidR="00F5505F" w:rsidRPr="00F5505F" w:rsidRDefault="00F5505F" w:rsidP="00674E35">
      <w:pPr>
        <w:jc w:val="both"/>
        <w:rPr>
          <w:rFonts w:ascii="Arial" w:hAnsi="Arial" w:cs="Arial"/>
          <w:sz w:val="18"/>
          <w:szCs w:val="18"/>
        </w:rPr>
      </w:pPr>
      <w:r w:rsidRPr="00F5505F">
        <w:rPr>
          <w:rFonts w:ascii="Arial" w:hAnsi="Arial" w:cs="Arial"/>
          <w:b/>
          <w:sz w:val="18"/>
          <w:szCs w:val="18"/>
        </w:rPr>
        <w:t>P o u č e n i e</w:t>
      </w:r>
      <w:r w:rsidRPr="00F5505F">
        <w:rPr>
          <w:rFonts w:ascii="Arial" w:hAnsi="Arial" w:cs="Arial"/>
          <w:sz w:val="18"/>
          <w:szCs w:val="18"/>
        </w:rPr>
        <w:t xml:space="preserve"> k § 103 a § 104 stavebného zákona – žiadosť o</w:t>
      </w:r>
      <w:r>
        <w:rPr>
          <w:rFonts w:ascii="Arial" w:hAnsi="Arial" w:cs="Arial"/>
          <w:sz w:val="18"/>
          <w:szCs w:val="18"/>
        </w:rPr>
        <w:t xml:space="preserve"> </w:t>
      </w:r>
      <w:r w:rsidRPr="00F5505F">
        <w:rPr>
          <w:rFonts w:ascii="Arial" w:hAnsi="Arial" w:cs="Arial"/>
          <w:sz w:val="18"/>
          <w:szCs w:val="18"/>
        </w:rPr>
        <w:t>potvrdenie dokumentácie stavby :</w:t>
      </w:r>
    </w:p>
    <w:p w14:paraId="0492559E" w14:textId="77777777" w:rsidR="00F5505F" w:rsidRPr="00674E35" w:rsidRDefault="00F5505F" w:rsidP="00674E35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 xml:space="preserve">dokumentácia stavby je jedným zo základných právnych dokladov o účele užívania stavby, ale aj dokladom pre iné konania stavebného úradu a ďalších orgánov. V prípade, že sa doklady od stavby </w:t>
      </w:r>
      <w:proofErr w:type="spellStart"/>
      <w:r w:rsidRPr="00674E35">
        <w:rPr>
          <w:rFonts w:ascii="Arial" w:hAnsi="Arial" w:cs="Arial"/>
          <w:sz w:val="18"/>
          <w:szCs w:val="18"/>
        </w:rPr>
        <w:t>t.j</w:t>
      </w:r>
      <w:proofErr w:type="spellEnd"/>
      <w:r w:rsidRPr="00674E35">
        <w:rPr>
          <w:rFonts w:ascii="Arial" w:hAnsi="Arial" w:cs="Arial"/>
          <w:sz w:val="18"/>
          <w:szCs w:val="18"/>
        </w:rPr>
        <w:t>. doklady stavby = rozhodnutie o prípustnosti stavby, užívacie povolenie, stavebné povolenie, kolaudačné rozhodnutie, projekt skutočného prevedenia stavby nezachovali,</w:t>
      </w:r>
      <w:r w:rsidR="00674E35">
        <w:rPr>
          <w:rFonts w:ascii="Arial" w:hAnsi="Arial" w:cs="Arial"/>
          <w:sz w:val="18"/>
          <w:szCs w:val="18"/>
        </w:rPr>
        <w:t xml:space="preserve"> </w:t>
      </w:r>
      <w:r w:rsidRPr="00674E35">
        <w:rPr>
          <w:rFonts w:ascii="Arial" w:hAnsi="Arial" w:cs="Arial"/>
          <w:sz w:val="18"/>
          <w:szCs w:val="18"/>
        </w:rPr>
        <w:t xml:space="preserve">alebo nie sú úplné, stavebný zákon § 104 stavebného zákona stanovil pre takéto prípady zásady, ako posúdiť právny stav stavby. Ak sa nezachovala overená dokumentácia stavby príp. iné doklady, platí </w:t>
      </w:r>
      <w:proofErr w:type="spellStart"/>
      <w:r w:rsidRPr="00674E35">
        <w:rPr>
          <w:rFonts w:ascii="Arial" w:hAnsi="Arial" w:cs="Arial"/>
          <w:sz w:val="18"/>
          <w:szCs w:val="18"/>
        </w:rPr>
        <w:t>domienka</w:t>
      </w:r>
      <w:proofErr w:type="spellEnd"/>
      <w:r w:rsidRPr="00674E35">
        <w:rPr>
          <w:rFonts w:ascii="Arial" w:hAnsi="Arial" w:cs="Arial"/>
          <w:sz w:val="18"/>
          <w:szCs w:val="18"/>
        </w:rPr>
        <w:t xml:space="preserve">, že za právny stav sa považuje ten, pre ktorý je stavba existujúcim stavebno-technickým, usporiadaním vybavená. Ak stavebno-technické usporiadanie nasvedčuje niekoľkým účelom, má sa zato, že stavba je určená na účel, na ktorý sa užíva bez </w:t>
      </w:r>
      <w:proofErr w:type="spellStart"/>
      <w:r w:rsidRPr="00674E35">
        <w:rPr>
          <w:rFonts w:ascii="Arial" w:hAnsi="Arial" w:cs="Arial"/>
          <w:sz w:val="18"/>
          <w:szCs w:val="18"/>
        </w:rPr>
        <w:t>závad</w:t>
      </w:r>
      <w:proofErr w:type="spellEnd"/>
      <w:r w:rsidRPr="00674E35">
        <w:rPr>
          <w:rFonts w:ascii="Arial" w:hAnsi="Arial" w:cs="Arial"/>
          <w:sz w:val="18"/>
          <w:szCs w:val="18"/>
        </w:rPr>
        <w:t>;</w:t>
      </w:r>
    </w:p>
    <w:p w14:paraId="7CEB5008" w14:textId="77777777" w:rsidR="00F5505F" w:rsidRPr="00674E35" w:rsidRDefault="00F5505F" w:rsidP="00674E35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vzhľadom k tomu je možné požiadať stavebný úrad o</w:t>
      </w:r>
      <w:r w:rsidR="00674E35">
        <w:rPr>
          <w:rFonts w:ascii="Arial" w:hAnsi="Arial" w:cs="Arial"/>
          <w:sz w:val="18"/>
          <w:szCs w:val="18"/>
        </w:rPr>
        <w:t xml:space="preserve"> </w:t>
      </w:r>
      <w:r w:rsidRPr="00674E35">
        <w:rPr>
          <w:rFonts w:ascii="Arial" w:hAnsi="Arial" w:cs="Arial"/>
          <w:sz w:val="18"/>
          <w:szCs w:val="18"/>
        </w:rPr>
        <w:t>overenie dokumentácie skutočného realizovania stavby, o potvrdenie existencie stavby a o potvrdenie jej účelu využitia. Takto potvrdená dokumentácia s</w:t>
      </w:r>
      <w:r w:rsidR="00674E35">
        <w:rPr>
          <w:rFonts w:ascii="Arial" w:hAnsi="Arial" w:cs="Arial"/>
          <w:sz w:val="18"/>
          <w:szCs w:val="18"/>
        </w:rPr>
        <w:t xml:space="preserve"> </w:t>
      </w:r>
      <w:r w:rsidRPr="00674E35">
        <w:rPr>
          <w:rFonts w:ascii="Arial" w:hAnsi="Arial" w:cs="Arial"/>
          <w:sz w:val="18"/>
          <w:szCs w:val="18"/>
        </w:rPr>
        <w:t>vydaným potvrdením nahrádza nezachované doklady stavby;</w:t>
      </w:r>
    </w:p>
    <w:p w14:paraId="6A6A479A" w14:textId="77777777" w:rsidR="00F5505F" w:rsidRPr="00674E35" w:rsidRDefault="00F5505F" w:rsidP="00674E35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>upozorňujeme, že tento postup je možné uplatniť len u tých stavieb, u ktorých sa hodnoverne preukáže, že boli riadne povolené podľa zákona o prípustnosti stavieb ( platný do roku 1976 ) alebo že boli povolené podľa stavebného zákona (platný od roku 1976), ale z rôznych dôvodov sa tieto doklady nezachovali;</w:t>
      </w:r>
    </w:p>
    <w:p w14:paraId="0A49D32A" w14:textId="77777777" w:rsidR="00F5505F" w:rsidRPr="00674E35" w:rsidRDefault="00F5505F" w:rsidP="00674E35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74E35">
        <w:rPr>
          <w:rFonts w:ascii="Arial" w:hAnsi="Arial" w:cs="Arial"/>
          <w:sz w:val="18"/>
          <w:szCs w:val="18"/>
        </w:rPr>
        <w:t xml:space="preserve">upozorňujeme, že u stavieb, ktoré boli zrealizované bez príslušného povolenia, včítane stavieb, zrealizovaných pred 1.10.1976 </w:t>
      </w:r>
      <w:proofErr w:type="spellStart"/>
      <w:r w:rsidRPr="00674E35">
        <w:rPr>
          <w:rFonts w:ascii="Arial" w:hAnsi="Arial" w:cs="Arial"/>
          <w:sz w:val="18"/>
          <w:szCs w:val="18"/>
        </w:rPr>
        <w:t>t.j</w:t>
      </w:r>
      <w:proofErr w:type="spellEnd"/>
      <w:r w:rsidRPr="00674E35">
        <w:rPr>
          <w:rFonts w:ascii="Arial" w:hAnsi="Arial" w:cs="Arial"/>
          <w:sz w:val="18"/>
          <w:szCs w:val="18"/>
        </w:rPr>
        <w:t>. pred účinnosťou stavebného zákona, sa nemôže postupovať podľa § 104 stavebného zákona , ale sa postupuje podľa § 88 a § 88a stavebného zákona – konanie o odstránení nepovolenej stavby resp. konanie o jej dodatočnom povolení stavby;</w:t>
      </w:r>
    </w:p>
    <w:p w14:paraId="4D369B2B" w14:textId="77777777" w:rsidR="00F5505F" w:rsidRDefault="00F5505F" w:rsidP="00F5505F">
      <w:pPr>
        <w:rPr>
          <w:rFonts w:ascii="Arial" w:hAnsi="Arial" w:cs="Arial"/>
          <w:sz w:val="18"/>
          <w:szCs w:val="18"/>
        </w:rPr>
      </w:pPr>
    </w:p>
    <w:sectPr w:rsidR="00F550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222"/>
    <w:multiLevelType w:val="hybridMultilevel"/>
    <w:tmpl w:val="64382DE6"/>
    <w:lvl w:ilvl="0" w:tplc="97FE88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E09"/>
    <w:multiLevelType w:val="hybridMultilevel"/>
    <w:tmpl w:val="119A9F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7E5EBF"/>
    <w:multiLevelType w:val="hybridMultilevel"/>
    <w:tmpl w:val="03CAA1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A22F2"/>
    <w:multiLevelType w:val="hybridMultilevel"/>
    <w:tmpl w:val="A8EE4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70"/>
    <w:rsid w:val="00025443"/>
    <w:rsid w:val="00044701"/>
    <w:rsid w:val="0009054A"/>
    <w:rsid w:val="001172C9"/>
    <w:rsid w:val="00123652"/>
    <w:rsid w:val="001C05A7"/>
    <w:rsid w:val="003532E2"/>
    <w:rsid w:val="00386FC3"/>
    <w:rsid w:val="0051646B"/>
    <w:rsid w:val="00624A6E"/>
    <w:rsid w:val="00674E35"/>
    <w:rsid w:val="00690870"/>
    <w:rsid w:val="006E5750"/>
    <w:rsid w:val="00765DC3"/>
    <w:rsid w:val="007A07BB"/>
    <w:rsid w:val="008003B4"/>
    <w:rsid w:val="009D1DB3"/>
    <w:rsid w:val="00A65D36"/>
    <w:rsid w:val="00CC4041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426E6"/>
  <w14:defaultImageDpi w14:val="0"/>
  <w15:docId w15:val="{BF39A35A-6FB2-4F53-9948-75B4B21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0870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2021-07-22T09:57:00Z</dcterms:created>
  <dcterms:modified xsi:type="dcterms:W3CDTF">2021-07-22T09:57:00Z</dcterms:modified>
</cp:coreProperties>
</file>